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bookmarkStart w:id="0" w:name="_GoBack"/>
      <w:bookmarkEnd w:id="0"/>
    </w:p>
    <w:p w:rsidR="002B0FFE" w:rsidRDefault="002B0FFE" w:rsidP="001B14E8"/>
    <w:p w:rsidR="00AE1977" w:rsidRDefault="00136762">
      <w:pPr>
        <w:jc w:val="center"/>
      </w:pPr>
      <w:r>
        <w:rPr>
          <w:noProof/>
        </w:rPr>
        <w:drawing>
          <wp:inline distT="0" distB="0" distL="0" distR="0">
            <wp:extent cx="1544955"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55"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40460A" w:rsidP="00F76EAA">
      <w:pPr>
        <w:jc w:val="center"/>
        <w:rPr>
          <w:b/>
          <w:bCs/>
          <w:color w:val="000000"/>
        </w:rPr>
      </w:pPr>
      <w:r>
        <w:rPr>
          <w:b/>
          <w:bCs/>
          <w:color w:val="000000"/>
        </w:rPr>
        <w:t>July 16</w:t>
      </w:r>
      <w:r w:rsidR="001A5EE7">
        <w:rPr>
          <w:b/>
          <w:bCs/>
          <w:color w:val="000000"/>
        </w:rPr>
        <w:t>, 2018</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40460A">
        <w:rPr>
          <w:b/>
          <w:bCs/>
          <w:color w:val="000000"/>
        </w:rPr>
        <w:t xml:space="preserve"> 9:32</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1A5EE7" w:rsidP="00AA5743">
      <w:pPr>
        <w:ind w:firstLine="720"/>
        <w:jc w:val="both"/>
        <w:rPr>
          <w:b/>
          <w:bCs/>
          <w:color w:val="000000"/>
        </w:rPr>
      </w:pPr>
      <w:r>
        <w:rPr>
          <w:b/>
          <w:bCs/>
          <w:color w:val="000000"/>
        </w:rPr>
        <w:t>Dave Harris</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AA5743">
      <w:pPr>
        <w:ind w:firstLine="720"/>
        <w:jc w:val="both"/>
        <w:rPr>
          <w:b/>
          <w:bCs/>
          <w:color w:val="000000"/>
        </w:rPr>
      </w:pPr>
      <w:r>
        <w:rPr>
          <w:b/>
          <w:bCs/>
          <w:color w:val="000000"/>
        </w:rPr>
        <w:t>Harry Sherinian</w:t>
      </w:r>
    </w:p>
    <w:p w:rsidR="00AA5743" w:rsidRDefault="005268B0" w:rsidP="0040460A">
      <w:pPr>
        <w:ind w:firstLine="720"/>
        <w:jc w:val="both"/>
        <w:rPr>
          <w:b/>
          <w:bCs/>
          <w:color w:val="000000"/>
        </w:rPr>
      </w:pPr>
      <w:r>
        <w:rPr>
          <w:b/>
          <w:bCs/>
          <w:color w:val="000000"/>
        </w:rPr>
        <w:t>Norm Alberts</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40460A">
        <w:rPr>
          <w:b/>
          <w:bCs/>
          <w:color w:val="000000"/>
        </w:rPr>
        <w:t>Neil Schmidt, Kevin Donahue, Matt Arena and Jim Barstow.</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40460A">
        <w:rPr>
          <w:b/>
          <w:bCs/>
          <w:color w:val="000000"/>
        </w:rPr>
        <w:t xml:space="preserve"> June 18, 2018 </w:t>
      </w:r>
      <w:r w:rsidR="004479AC">
        <w:rPr>
          <w:b/>
          <w:bCs/>
          <w:color w:val="000000"/>
        </w:rPr>
        <w:t>BEC minutes as distributed.  There were none.  A motion to approve was made by</w:t>
      </w:r>
      <w:r w:rsidR="0040460A">
        <w:rPr>
          <w:b/>
          <w:bCs/>
          <w:color w:val="000000"/>
        </w:rPr>
        <w:t xml:space="preserve"> Harry Sherinian and seconded by Dave Harris.</w:t>
      </w:r>
      <w:r w:rsidR="004479AC">
        <w:rPr>
          <w:b/>
          <w:bCs/>
          <w:color w:val="000000"/>
        </w:rPr>
        <w:t xml:space="preserve">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rsidR="006A7368" w:rsidRPr="00571E17" w:rsidRDefault="0040460A" w:rsidP="00E17660">
      <w:pPr>
        <w:jc w:val="both"/>
        <w:rPr>
          <w:b/>
          <w:bCs/>
          <w:color w:val="000000"/>
        </w:rPr>
      </w:pPr>
      <w:r>
        <w:rPr>
          <w:b/>
          <w:bCs/>
          <w:color w:val="000000"/>
        </w:rPr>
        <w:lastRenderedPageBreak/>
        <w:t xml:space="preserve">June, 2018 </w:t>
      </w:r>
      <w:r w:rsidR="00B20D42" w:rsidRPr="00571E17">
        <w:rPr>
          <w:b/>
          <w:bCs/>
          <w:color w:val="000000"/>
        </w:rPr>
        <w:t>is</w:t>
      </w:r>
      <w:r w:rsidR="008813DA">
        <w:rPr>
          <w:b/>
          <w:bCs/>
          <w:color w:val="000000"/>
        </w:rPr>
        <w:t xml:space="preserve"> </w:t>
      </w:r>
      <w:r>
        <w:rPr>
          <w:b/>
          <w:bCs/>
          <w:color w:val="000000"/>
        </w:rPr>
        <w:t>$8,767.46</w:t>
      </w:r>
      <w:r w:rsidR="00B20D42" w:rsidRPr="00571E17">
        <w:rPr>
          <w:b/>
          <w:bCs/>
          <w:color w:val="000000"/>
        </w:rPr>
        <w:t>.</w:t>
      </w:r>
      <w:r>
        <w:rPr>
          <w:b/>
          <w:bCs/>
          <w:color w:val="000000"/>
        </w:rPr>
        <w:t xml:space="preserve">  Jim has now received annual dues from 203 members.  We currently </w:t>
      </w:r>
      <w:r w:rsidR="00883FF9">
        <w:rPr>
          <w:b/>
          <w:bCs/>
          <w:color w:val="000000"/>
        </w:rPr>
        <w:t>under budget</w:t>
      </w:r>
      <w:r>
        <w:rPr>
          <w:b/>
          <w:bCs/>
          <w:color w:val="000000"/>
        </w:rPr>
        <w:t xml:space="preserve"> for 2018 </w:t>
      </w:r>
      <w:r w:rsidR="00883FF9">
        <w:rPr>
          <w:b/>
          <w:bCs/>
          <w:color w:val="000000"/>
        </w:rPr>
        <w:t>by</w:t>
      </w:r>
      <w:r>
        <w:rPr>
          <w:b/>
          <w:bCs/>
          <w:color w:val="000000"/>
        </w:rPr>
        <w:t xml:space="preserve"> $643.82.  </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40460A">
        <w:rPr>
          <w:b/>
          <w:bCs/>
          <w:color w:val="000000"/>
        </w:rPr>
        <w:t xml:space="preserve">  204</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990E21">
        <w:rPr>
          <w:b/>
          <w:bCs/>
          <w:color w:val="000000"/>
        </w:rPr>
        <w:t xml:space="preserve">  3 – Chris Doan, Ed Barney, guest of George Pryhuber </w:t>
      </w:r>
      <w:r w:rsidR="00990E21">
        <w:rPr>
          <w:b/>
          <w:bCs/>
          <w:color w:val="000000"/>
        </w:rPr>
        <w:tab/>
        <w:t>and Ashley Griffin, guest of the speaker.</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990E21">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990E21">
        <w:rPr>
          <w:b/>
          <w:bCs/>
          <w:color w:val="000000"/>
        </w:rPr>
        <w:t xml:space="preserve">  39</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990E21">
        <w:rPr>
          <w:b/>
          <w:bCs/>
          <w:color w:val="000000"/>
        </w:rPr>
        <w:t xml:space="preserve">  15</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990E21">
        <w:rPr>
          <w:b/>
          <w:bCs/>
          <w:color w:val="000000"/>
        </w:rPr>
        <w:t xml:space="preserve">  155</w:t>
      </w:r>
    </w:p>
    <w:p w:rsidR="00154281" w:rsidRDefault="00990E21" w:rsidP="00E17660">
      <w:pPr>
        <w:jc w:val="both"/>
        <w:rPr>
          <w:b/>
          <w:bCs/>
          <w:color w:val="000000"/>
        </w:rPr>
      </w:pPr>
      <w:r>
        <w:rPr>
          <w:b/>
          <w:bCs/>
          <w:color w:val="000000"/>
        </w:rPr>
        <w:t>19</w:t>
      </w:r>
      <w:r w:rsidR="001D5862">
        <w:rPr>
          <w:b/>
          <w:bCs/>
          <w:color w:val="000000"/>
        </w:rPr>
        <w:t xml:space="preserve"> Unexcused Letters sent out for the</w:t>
      </w:r>
      <w:r>
        <w:rPr>
          <w:b/>
          <w:bCs/>
          <w:color w:val="000000"/>
        </w:rPr>
        <w:t xml:space="preserve"> June</w:t>
      </w:r>
      <w:r w:rsidR="001D5862">
        <w:rPr>
          <w:b/>
          <w:bCs/>
          <w:color w:val="000000"/>
        </w:rPr>
        <w:t xml:space="preserve"> Lunch.</w:t>
      </w:r>
      <w:r w:rsidR="004479AC">
        <w:rPr>
          <w:b/>
          <w:bCs/>
          <w:color w:val="000000"/>
        </w:rPr>
        <w:t xml:space="preserve">  </w:t>
      </w:r>
      <w:r>
        <w:rPr>
          <w:b/>
          <w:bCs/>
          <w:color w:val="000000"/>
        </w:rPr>
        <w:t>14</w:t>
      </w:r>
      <w:r w:rsidR="004479AC">
        <w:rPr>
          <w:b/>
          <w:bCs/>
          <w:color w:val="000000"/>
        </w:rPr>
        <w:t xml:space="preserve"> Paid</w:t>
      </w:r>
      <w:r>
        <w:rPr>
          <w:b/>
          <w:bCs/>
          <w:color w:val="000000"/>
        </w:rPr>
        <w:t>.  There was a total of 23</w:t>
      </w:r>
      <w:r w:rsidR="00F47C76">
        <w:rPr>
          <w:b/>
          <w:bCs/>
          <w:color w:val="000000"/>
        </w:rPr>
        <w:t xml:space="preserve"> (well above average)</w:t>
      </w:r>
      <w:r>
        <w:rPr>
          <w:b/>
          <w:bCs/>
          <w:color w:val="000000"/>
        </w:rPr>
        <w:t xml:space="preserve"> no shows without an excuse in June.  There was a great deal of discussion regarding the correct way to address this.  We will start keeping a list of those receiving “unexcused</w:t>
      </w:r>
      <w:r w:rsidR="00154281">
        <w:rPr>
          <w:b/>
          <w:bCs/>
          <w:color w:val="000000"/>
        </w:rPr>
        <w:t xml:space="preserve"> letters and if they pay</w:t>
      </w:r>
      <w:r>
        <w:rPr>
          <w:b/>
          <w:bCs/>
          <w:color w:val="000000"/>
        </w:rPr>
        <w:t xml:space="preserve">.  </w:t>
      </w:r>
      <w:r w:rsidR="00154281">
        <w:rPr>
          <w:b/>
          <w:bCs/>
          <w:color w:val="000000"/>
        </w:rPr>
        <w:t>A list of t</w:t>
      </w:r>
      <w:r>
        <w:rPr>
          <w:b/>
          <w:bCs/>
          <w:color w:val="000000"/>
        </w:rPr>
        <w:t xml:space="preserve">hose that </w:t>
      </w:r>
      <w:r w:rsidR="00154281">
        <w:rPr>
          <w:b/>
          <w:bCs/>
          <w:color w:val="000000"/>
        </w:rPr>
        <w:t>make it a habit of not</w:t>
      </w:r>
      <w:r>
        <w:rPr>
          <w:b/>
          <w:bCs/>
          <w:color w:val="000000"/>
        </w:rPr>
        <w:t xml:space="preserve"> pay</w:t>
      </w:r>
      <w:r w:rsidR="00154281">
        <w:rPr>
          <w:b/>
          <w:bCs/>
          <w:color w:val="000000"/>
        </w:rPr>
        <w:t xml:space="preserve">ing, but still participate in activities, will be given to the committee chairmen.  They will then inform the offenders that they </w:t>
      </w:r>
      <w:r w:rsidR="00FD507F">
        <w:rPr>
          <w:b/>
          <w:bCs/>
          <w:color w:val="000000"/>
        </w:rPr>
        <w:t>cannot</w:t>
      </w:r>
      <w:r w:rsidR="00154281">
        <w:rPr>
          <w:b/>
          <w:bCs/>
          <w:color w:val="000000"/>
        </w:rPr>
        <w:t xml:space="preserve"> participate if they do not keep up with their lunch responsibilities.</w:t>
      </w:r>
      <w:r>
        <w:rPr>
          <w:b/>
          <w:bCs/>
          <w:color w:val="000000"/>
        </w:rPr>
        <w:t xml:space="preserve"> </w:t>
      </w:r>
    </w:p>
    <w:p w:rsidR="001D5862" w:rsidRPr="00571E17" w:rsidRDefault="00154281" w:rsidP="00E17660">
      <w:pPr>
        <w:jc w:val="both"/>
        <w:rPr>
          <w:b/>
          <w:bCs/>
          <w:color w:val="000000"/>
        </w:rPr>
      </w:pPr>
      <w:r>
        <w:rPr>
          <w:b/>
          <w:bCs/>
          <w:color w:val="000000"/>
        </w:rPr>
        <w:t>Kevin reminded us that he is going to become the Golf Computer lead starting in</w:t>
      </w:r>
      <w:r w:rsidR="00FD507F">
        <w:rPr>
          <w:b/>
          <w:bCs/>
          <w:color w:val="000000"/>
        </w:rPr>
        <w:t xml:space="preserve"> January.  We need to find a re</w:t>
      </w:r>
      <w:r>
        <w:rPr>
          <w:b/>
          <w:bCs/>
          <w:color w:val="000000"/>
        </w:rPr>
        <w:t>placement for his position.</w:t>
      </w:r>
      <w:r w:rsidR="00990E21">
        <w:rPr>
          <w:b/>
          <w:bCs/>
          <w:color w:val="000000"/>
        </w:rPr>
        <w:t xml:space="preserve">  </w:t>
      </w:r>
      <w:r w:rsidR="00A000E9">
        <w:rPr>
          <w:b/>
          <w:bCs/>
          <w:color w:val="000000"/>
        </w:rPr>
        <w:t>Kevin also reminded us that he will be gone starting in August through the end of the year.  We need to have someone to take care of his duties for this time period.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F47C76">
        <w:rPr>
          <w:b/>
          <w:bCs/>
          <w:color w:val="000000"/>
        </w:rPr>
        <w:t xml:space="preserve"> 204</w:t>
      </w:r>
      <w:r w:rsidR="00F54893" w:rsidRPr="00571E17">
        <w:rPr>
          <w:b/>
          <w:bCs/>
          <w:color w:val="000000"/>
        </w:rPr>
        <w:t xml:space="preserve">. </w:t>
      </w:r>
    </w:p>
    <w:p w:rsidR="00EB085B" w:rsidRPr="00571E17" w:rsidRDefault="00F47C76" w:rsidP="00935448">
      <w:pPr>
        <w:numPr>
          <w:ilvl w:val="0"/>
          <w:numId w:val="33"/>
        </w:numPr>
        <w:jc w:val="both"/>
        <w:rPr>
          <w:b/>
          <w:bCs/>
          <w:color w:val="000000"/>
        </w:rPr>
      </w:pPr>
      <w:r>
        <w:rPr>
          <w:b/>
          <w:bCs/>
          <w:color w:val="000000"/>
        </w:rPr>
        <w:t>0</w:t>
      </w:r>
      <w:r w:rsidR="00D74B10">
        <w:rPr>
          <w:b/>
          <w:bCs/>
          <w:color w:val="000000"/>
        </w:rPr>
        <w:t xml:space="preserve"> new members will be inducted at today’s lunch meeting</w:t>
      </w:r>
      <w:r>
        <w:rPr>
          <w:b/>
          <w:bCs/>
          <w:color w:val="000000"/>
        </w:rPr>
        <w:t>.</w:t>
      </w:r>
    </w:p>
    <w:p w:rsidR="00935448" w:rsidRPr="00571E17" w:rsidRDefault="00EB085B" w:rsidP="00935448">
      <w:pPr>
        <w:numPr>
          <w:ilvl w:val="0"/>
          <w:numId w:val="33"/>
        </w:numPr>
        <w:jc w:val="both"/>
        <w:rPr>
          <w:b/>
          <w:bCs/>
          <w:color w:val="000000"/>
        </w:rPr>
      </w:pPr>
      <w:r w:rsidRPr="00571E17">
        <w:rPr>
          <w:b/>
          <w:bCs/>
          <w:color w:val="000000"/>
        </w:rPr>
        <w:t>There are</w:t>
      </w:r>
      <w:r w:rsidR="00F47C76">
        <w:rPr>
          <w:b/>
          <w:bCs/>
          <w:color w:val="000000"/>
        </w:rPr>
        <w:t xml:space="preserve"> 31</w:t>
      </w:r>
      <w:r w:rsidR="00935448" w:rsidRPr="00571E17">
        <w:rPr>
          <w:b/>
          <w:bCs/>
          <w:color w:val="000000"/>
        </w:rPr>
        <w:t xml:space="preserve"> inactive members.</w:t>
      </w:r>
    </w:p>
    <w:p w:rsidR="004D7DED" w:rsidRDefault="00F47C76" w:rsidP="004D7DED">
      <w:pPr>
        <w:numPr>
          <w:ilvl w:val="0"/>
          <w:numId w:val="33"/>
        </w:numPr>
        <w:jc w:val="both"/>
        <w:rPr>
          <w:b/>
          <w:bCs/>
          <w:color w:val="000000"/>
        </w:rPr>
      </w:pPr>
      <w:r>
        <w:rPr>
          <w:b/>
          <w:bCs/>
          <w:color w:val="000000"/>
        </w:rPr>
        <w:t>1</w:t>
      </w:r>
      <w:r w:rsidR="00956048">
        <w:rPr>
          <w:b/>
          <w:bCs/>
          <w:color w:val="000000"/>
        </w:rPr>
        <w:t xml:space="preserve"> </w:t>
      </w:r>
      <w:r w:rsidR="00D74B10">
        <w:rPr>
          <w:b/>
          <w:bCs/>
          <w:color w:val="000000"/>
        </w:rPr>
        <w:t>member</w:t>
      </w:r>
      <w:r>
        <w:rPr>
          <w:b/>
          <w:bCs/>
          <w:color w:val="000000"/>
        </w:rPr>
        <w:t xml:space="preserve"> resigned, Skip Berkson who is moving, 1 moved to inactive, Paul Harris, health issues.  Dave Tittle passed away 7/9/2018.  He has been on our inactive list.</w:t>
      </w:r>
    </w:p>
    <w:p w:rsidR="00BE5B66" w:rsidRPr="00D74B10" w:rsidRDefault="00BE5B66" w:rsidP="00BE5B66">
      <w:pPr>
        <w:ind w:left="720"/>
        <w:jc w:val="both"/>
        <w:rPr>
          <w:b/>
          <w:bCs/>
          <w:color w:val="000000"/>
        </w:rPr>
      </w:pPr>
      <w:r>
        <w:rPr>
          <w:b/>
          <w:bCs/>
          <w:color w:val="000000"/>
        </w:rPr>
        <w:t>Little SIR Jerry Hicks reminded us that fewer members means less participation in our activities.  We must continue to diligently work on our RAMP program.</w:t>
      </w:r>
    </w:p>
    <w:p w:rsidR="00E95744" w:rsidRPr="00571E17" w:rsidRDefault="00D07207" w:rsidP="00E17660">
      <w:pPr>
        <w:jc w:val="both"/>
        <w:rPr>
          <w:b/>
          <w:bCs/>
          <w:color w:val="000000"/>
        </w:rPr>
      </w:pPr>
      <w:r w:rsidRPr="00571E17">
        <w:rPr>
          <w:b/>
          <w:bCs/>
          <w:color w:val="000000"/>
        </w:rPr>
        <w:t xml:space="preserve"> </w:t>
      </w: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F47C76" w:rsidRDefault="00F47C76" w:rsidP="00E17660">
      <w:pPr>
        <w:jc w:val="both"/>
        <w:rPr>
          <w:b/>
          <w:bCs/>
          <w:color w:val="000000"/>
          <w:u w:val="single"/>
        </w:rPr>
      </w:pPr>
    </w:p>
    <w:p w:rsidR="00D07207" w:rsidRPr="00571E17" w:rsidRDefault="00D07207" w:rsidP="00E17660">
      <w:pPr>
        <w:jc w:val="both"/>
        <w:rPr>
          <w:b/>
          <w:bCs/>
          <w:color w:val="000000"/>
        </w:rPr>
      </w:pPr>
    </w:p>
    <w:p w:rsidR="00F47C76" w:rsidRDefault="00F47C76" w:rsidP="00F47C76">
      <w:pPr>
        <w:numPr>
          <w:ilvl w:val="0"/>
          <w:numId w:val="39"/>
        </w:numPr>
        <w:jc w:val="both"/>
        <w:rPr>
          <w:b/>
          <w:bCs/>
          <w:color w:val="000000"/>
        </w:rPr>
      </w:pPr>
      <w:r w:rsidRPr="00F47C76">
        <w:rPr>
          <w:b/>
          <w:bCs/>
          <w:color w:val="000000"/>
        </w:rPr>
        <w:t xml:space="preserve">Pete </w:t>
      </w:r>
      <w:r w:rsidR="00FD507F" w:rsidRPr="00F47C76">
        <w:rPr>
          <w:b/>
          <w:bCs/>
          <w:color w:val="000000"/>
        </w:rPr>
        <w:t xml:space="preserve">Coggiola </w:t>
      </w:r>
      <w:r w:rsidR="00FD507F">
        <w:rPr>
          <w:b/>
          <w:bCs/>
          <w:color w:val="000000"/>
        </w:rPr>
        <w:t>Will</w:t>
      </w:r>
      <w:r>
        <w:rPr>
          <w:b/>
          <w:bCs/>
          <w:color w:val="000000"/>
        </w:rPr>
        <w:t xml:space="preserve"> be our story teller.</w:t>
      </w:r>
    </w:p>
    <w:p w:rsidR="00F47C76" w:rsidRDefault="00F47C76" w:rsidP="00F47C76">
      <w:pPr>
        <w:numPr>
          <w:ilvl w:val="0"/>
          <w:numId w:val="39"/>
        </w:numPr>
        <w:jc w:val="both"/>
        <w:rPr>
          <w:b/>
          <w:bCs/>
          <w:color w:val="000000"/>
        </w:rPr>
      </w:pPr>
      <w:r>
        <w:rPr>
          <w:b/>
          <w:bCs/>
          <w:color w:val="000000"/>
        </w:rPr>
        <w:t>Michael Barrington will be our Chaplain.</w:t>
      </w:r>
    </w:p>
    <w:p w:rsidR="00F47C76" w:rsidRDefault="00F47C76" w:rsidP="00F47C76">
      <w:pPr>
        <w:numPr>
          <w:ilvl w:val="0"/>
          <w:numId w:val="39"/>
        </w:numPr>
        <w:jc w:val="both"/>
        <w:rPr>
          <w:b/>
          <w:bCs/>
          <w:color w:val="000000"/>
        </w:rPr>
      </w:pPr>
      <w:r>
        <w:rPr>
          <w:b/>
          <w:bCs/>
          <w:color w:val="000000"/>
        </w:rPr>
        <w:t>Marty will remind members of the Reno Golf Outing for Paul Ramacciotti.</w:t>
      </w:r>
    </w:p>
    <w:p w:rsidR="00BE5B66" w:rsidRDefault="00BE5B66" w:rsidP="00F47C76">
      <w:pPr>
        <w:numPr>
          <w:ilvl w:val="0"/>
          <w:numId w:val="39"/>
        </w:numPr>
        <w:jc w:val="both"/>
        <w:rPr>
          <w:b/>
          <w:bCs/>
          <w:color w:val="000000"/>
        </w:rPr>
      </w:pPr>
      <w:r>
        <w:rPr>
          <w:b/>
          <w:bCs/>
          <w:color w:val="000000"/>
        </w:rPr>
        <w:t>Marty reminded us that today starts the new table reservation system.  He distributed table seating assig</w:t>
      </w:r>
      <w:r w:rsidR="00592A6A">
        <w:rPr>
          <w:b/>
          <w:bCs/>
          <w:color w:val="000000"/>
        </w:rPr>
        <w:t xml:space="preserve">nments to all BEC members. </w:t>
      </w:r>
      <w:r w:rsidR="00D27B67">
        <w:rPr>
          <w:b/>
          <w:bCs/>
          <w:color w:val="000000"/>
        </w:rPr>
        <w:t>There are 159 Group and 44 Open seats.</w:t>
      </w:r>
      <w:r w:rsidR="00592A6A">
        <w:rPr>
          <w:b/>
          <w:bCs/>
          <w:color w:val="000000"/>
        </w:rPr>
        <w:t xml:space="preserve"> The</w:t>
      </w:r>
      <w:r>
        <w:rPr>
          <w:b/>
          <w:bCs/>
          <w:color w:val="000000"/>
        </w:rPr>
        <w:t xml:space="preserve">se same seating charts will be distributed to members when they arrive.  We will have members who will help those that need further clarification regarding the change. </w:t>
      </w:r>
      <w:r w:rsidR="00D27B67">
        <w:rPr>
          <w:b/>
          <w:bCs/>
          <w:color w:val="000000"/>
        </w:rPr>
        <w:t xml:space="preserve"> If a member does not have a group seat</w:t>
      </w:r>
      <w:r>
        <w:rPr>
          <w:b/>
          <w:bCs/>
          <w:color w:val="000000"/>
        </w:rPr>
        <w:t xml:space="preserve">, they will select an </w:t>
      </w:r>
      <w:r w:rsidR="00592A6A">
        <w:rPr>
          <w:b/>
          <w:bCs/>
          <w:color w:val="000000"/>
        </w:rPr>
        <w:t>open seat and put a napkin over</w:t>
      </w:r>
      <w:r>
        <w:rPr>
          <w:b/>
          <w:bCs/>
          <w:color w:val="000000"/>
        </w:rPr>
        <w:t xml:space="preserve"> the seat back</w:t>
      </w:r>
      <w:r w:rsidR="00592A6A">
        <w:rPr>
          <w:b/>
          <w:bCs/>
          <w:color w:val="000000"/>
        </w:rPr>
        <w:t xml:space="preserve">.  New members may still feel unwelcome.  We MUST ensure that </w:t>
      </w:r>
      <w:r w:rsidR="00FD507F">
        <w:rPr>
          <w:b/>
          <w:bCs/>
          <w:color w:val="000000"/>
        </w:rPr>
        <w:t>Sponsors</w:t>
      </w:r>
      <w:r w:rsidR="00592A6A">
        <w:rPr>
          <w:b/>
          <w:bCs/>
          <w:color w:val="000000"/>
        </w:rPr>
        <w:t xml:space="preserve"> sit with th</w:t>
      </w:r>
      <w:r w:rsidR="00D27B67">
        <w:rPr>
          <w:b/>
          <w:bCs/>
          <w:color w:val="000000"/>
        </w:rPr>
        <w:t>eir</w:t>
      </w:r>
      <w:r w:rsidR="00592A6A">
        <w:rPr>
          <w:b/>
          <w:bCs/>
          <w:color w:val="000000"/>
        </w:rPr>
        <w:t xml:space="preserve"> new members for at least the first 6 months.  It must be made clear to the new members that we have an assigned seating system and that we will help them to feel included.  Phil Goff suggested that we put open seat </w:t>
      </w:r>
      <w:r w:rsidR="00592A6A">
        <w:rPr>
          <w:b/>
          <w:bCs/>
          <w:color w:val="000000"/>
        </w:rPr>
        <w:lastRenderedPageBreak/>
        <w:t>cards at the places designated as “open” at each table</w:t>
      </w:r>
      <w:r w:rsidR="00883FF9">
        <w:rPr>
          <w:b/>
          <w:bCs/>
          <w:color w:val="000000"/>
        </w:rPr>
        <w:t>.  We will do this</w:t>
      </w:r>
      <w:r w:rsidR="00592A6A">
        <w:rPr>
          <w:b/>
          <w:bCs/>
          <w:color w:val="000000"/>
        </w:rPr>
        <w:t xml:space="preserve"> in the future.  All table captains are encouraged to get an assistant.</w:t>
      </w:r>
    </w:p>
    <w:p w:rsidR="00D27B67" w:rsidRDefault="00D27B67" w:rsidP="00F47C76">
      <w:pPr>
        <w:numPr>
          <w:ilvl w:val="0"/>
          <w:numId w:val="39"/>
        </w:numPr>
        <w:jc w:val="both"/>
        <w:rPr>
          <w:b/>
          <w:bCs/>
          <w:color w:val="000000"/>
        </w:rPr>
      </w:pPr>
      <w:r>
        <w:rPr>
          <w:b/>
          <w:bCs/>
          <w:color w:val="000000"/>
        </w:rPr>
        <w:t xml:space="preserve">Next </w:t>
      </w:r>
      <w:r w:rsidR="00FD507F">
        <w:rPr>
          <w:b/>
          <w:bCs/>
          <w:color w:val="000000"/>
        </w:rPr>
        <w:t>month’s</w:t>
      </w:r>
      <w:r>
        <w:rPr>
          <w:b/>
          <w:bCs/>
          <w:color w:val="000000"/>
        </w:rPr>
        <w:t xml:space="preserve"> meeting will be a wear a Hawaiian Shirt Day.</w:t>
      </w:r>
    </w:p>
    <w:p w:rsidR="00D27B67" w:rsidRDefault="00D27B67" w:rsidP="00F47C76">
      <w:pPr>
        <w:numPr>
          <w:ilvl w:val="0"/>
          <w:numId w:val="39"/>
        </w:numPr>
        <w:jc w:val="both"/>
        <w:rPr>
          <w:b/>
          <w:bCs/>
          <w:color w:val="000000"/>
        </w:rPr>
      </w:pPr>
      <w:r>
        <w:rPr>
          <w:b/>
          <w:bCs/>
          <w:color w:val="000000"/>
        </w:rPr>
        <w:t xml:space="preserve">Next </w:t>
      </w:r>
      <w:r w:rsidR="00FD507F">
        <w:rPr>
          <w:b/>
          <w:bCs/>
          <w:color w:val="000000"/>
        </w:rPr>
        <w:t>month’s</w:t>
      </w:r>
      <w:r>
        <w:rPr>
          <w:b/>
          <w:bCs/>
          <w:color w:val="000000"/>
        </w:rPr>
        <w:t xml:space="preserve"> luncheon will be a Buffett:  Hotdogs, Burgers, Corn and Potato Salad.</w:t>
      </w:r>
    </w:p>
    <w:p w:rsidR="00D07207" w:rsidRPr="00D27B67" w:rsidRDefault="00D27B67" w:rsidP="00883FF9">
      <w:pPr>
        <w:numPr>
          <w:ilvl w:val="0"/>
          <w:numId w:val="39"/>
        </w:numPr>
        <w:jc w:val="both"/>
        <w:rPr>
          <w:b/>
          <w:bCs/>
          <w:color w:val="000000"/>
        </w:rPr>
      </w:pPr>
      <w:r w:rsidRPr="00D27B67">
        <w:rPr>
          <w:b/>
          <w:bCs/>
          <w:color w:val="000000"/>
        </w:rPr>
        <w:t>Marty will be unavailable July 23 – Aug 2.</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50186A">
        <w:rPr>
          <w:b/>
          <w:bCs/>
          <w:color w:val="000000"/>
        </w:rPr>
        <w:t>Jim Caponigro, CEO of Goodwill Industries of the Greater East Bay.  He will inform us of the activities and operation of his organization.</w:t>
      </w:r>
    </w:p>
    <w:p w:rsidR="00D07207" w:rsidRPr="00571E17" w:rsidRDefault="00D07207" w:rsidP="00E17660">
      <w:pPr>
        <w:jc w:val="both"/>
        <w:rPr>
          <w:b/>
          <w:bCs/>
          <w:color w:val="000000"/>
        </w:rPr>
      </w:pPr>
    </w:p>
    <w:p w:rsidR="00D07207" w:rsidRDefault="00D07207" w:rsidP="00211963">
      <w:pPr>
        <w:jc w:val="both"/>
        <w:rPr>
          <w:b/>
          <w:bCs/>
          <w:color w:val="000000"/>
        </w:rPr>
      </w:pPr>
      <w:r w:rsidRPr="00571E17">
        <w:rPr>
          <w:b/>
          <w:bCs/>
          <w:color w:val="000000"/>
        </w:rPr>
        <w:t>Next month’s speaker is</w:t>
      </w:r>
      <w:r w:rsidR="0050186A">
        <w:rPr>
          <w:b/>
          <w:bCs/>
          <w:color w:val="000000"/>
        </w:rPr>
        <w:t xml:space="preserve"> Valarie Sterling.  She will speak about Fall Prevention.</w:t>
      </w:r>
      <w:r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50186A" w:rsidRDefault="0050186A" w:rsidP="00211963">
      <w:pPr>
        <w:jc w:val="both"/>
        <w:rPr>
          <w:b/>
          <w:bCs/>
          <w:color w:val="000000"/>
          <w:u w:val="single"/>
        </w:rPr>
      </w:pPr>
    </w:p>
    <w:p w:rsidR="0050186A" w:rsidRPr="0050186A" w:rsidRDefault="0050186A" w:rsidP="00211963">
      <w:pPr>
        <w:jc w:val="both"/>
        <w:rPr>
          <w:b/>
          <w:bCs/>
          <w:color w:val="000000"/>
        </w:rPr>
      </w:pPr>
      <w:r w:rsidRPr="0050186A">
        <w:rPr>
          <w:b/>
          <w:bCs/>
          <w:color w:val="000000"/>
        </w:rPr>
        <w:tab/>
        <w:t xml:space="preserve">Neil </w:t>
      </w:r>
      <w:r>
        <w:rPr>
          <w:b/>
          <w:bCs/>
          <w:color w:val="000000"/>
        </w:rPr>
        <w:t xml:space="preserve">Schmidt reminded us that </w:t>
      </w:r>
      <w:r w:rsidR="00FD507F">
        <w:rPr>
          <w:b/>
          <w:bCs/>
          <w:color w:val="000000"/>
        </w:rPr>
        <w:t xml:space="preserve">the </w:t>
      </w:r>
      <w:r>
        <w:rPr>
          <w:b/>
          <w:bCs/>
          <w:color w:val="000000"/>
        </w:rPr>
        <w:t xml:space="preserve">Branch 116 </w:t>
      </w:r>
      <w:r w:rsidR="00FD507F">
        <w:rPr>
          <w:b/>
          <w:bCs/>
          <w:color w:val="000000"/>
        </w:rPr>
        <w:t>Golf program is Very Spe</w:t>
      </w:r>
      <w:r w:rsidR="00883FF9">
        <w:rPr>
          <w:b/>
          <w:bCs/>
          <w:color w:val="000000"/>
        </w:rPr>
        <w:t>cial.  We need to advertise it</w:t>
      </w:r>
      <w:r w:rsidR="00FD507F">
        <w:rPr>
          <w:b/>
          <w:bCs/>
          <w:color w:val="000000"/>
        </w:rPr>
        <w:t xml:space="preserve"> more.  We need to put ads on bulletin boards in the area – golf courses, stores, etc.  This is the P part of RAMP.  We must do this with great vigor.  </w:t>
      </w:r>
    </w:p>
    <w:p w:rsidR="00D07207" w:rsidRPr="0050186A" w:rsidRDefault="00D07207" w:rsidP="00D07207">
      <w:pPr>
        <w:ind w:left="720"/>
        <w:jc w:val="both"/>
        <w:rPr>
          <w:b/>
          <w:bCs/>
          <w:color w:val="000000"/>
          <w:u w:val="single"/>
        </w:rPr>
      </w:pP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FD507F">
        <w:rPr>
          <w:b/>
          <w:bCs/>
          <w:color w:val="000000"/>
        </w:rPr>
        <w:t xml:space="preserve"> 10:27</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2A65013"/>
    <w:multiLevelType w:val="hybridMultilevel"/>
    <w:tmpl w:val="D60E7546"/>
    <w:lvl w:ilvl="0" w:tplc="04D0F0D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1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7"/>
  </w:num>
  <w:num w:numId="3">
    <w:abstractNumId w:val="27"/>
  </w:num>
  <w:num w:numId="4">
    <w:abstractNumId w:val="7"/>
  </w:num>
  <w:num w:numId="5">
    <w:abstractNumId w:val="26"/>
  </w:num>
  <w:num w:numId="6">
    <w:abstractNumId w:val="14"/>
  </w:num>
  <w:num w:numId="7">
    <w:abstractNumId w:val="3"/>
  </w:num>
  <w:num w:numId="8">
    <w:abstractNumId w:val="17"/>
  </w:num>
  <w:num w:numId="9">
    <w:abstractNumId w:val="9"/>
  </w:num>
  <w:num w:numId="10">
    <w:abstractNumId w:val="36"/>
  </w:num>
  <w:num w:numId="11">
    <w:abstractNumId w:val="30"/>
  </w:num>
  <w:num w:numId="12">
    <w:abstractNumId w:val="19"/>
  </w:num>
  <w:num w:numId="13">
    <w:abstractNumId w:val="15"/>
  </w:num>
  <w:num w:numId="14">
    <w:abstractNumId w:val="38"/>
  </w:num>
  <w:num w:numId="15">
    <w:abstractNumId w:val="1"/>
  </w:num>
  <w:num w:numId="16">
    <w:abstractNumId w:val="10"/>
  </w:num>
  <w:num w:numId="17">
    <w:abstractNumId w:val="6"/>
  </w:num>
  <w:num w:numId="18">
    <w:abstractNumId w:val="31"/>
  </w:num>
  <w:num w:numId="19">
    <w:abstractNumId w:val="16"/>
  </w:num>
  <w:num w:numId="20">
    <w:abstractNumId w:val="35"/>
  </w:num>
  <w:num w:numId="21">
    <w:abstractNumId w:val="12"/>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4"/>
  </w:num>
  <w:num w:numId="35">
    <w:abstractNumId w:val="11"/>
  </w:num>
  <w:num w:numId="36">
    <w:abstractNumId w:val="25"/>
  </w:num>
  <w:num w:numId="37">
    <w:abstractNumId w:val="21"/>
  </w:num>
  <w:num w:numId="38">
    <w:abstractNumId w:val="2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36762"/>
    <w:rsid w:val="00140765"/>
    <w:rsid w:val="001408AF"/>
    <w:rsid w:val="00144B8D"/>
    <w:rsid w:val="00144C1D"/>
    <w:rsid w:val="00154281"/>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0A"/>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186A"/>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A6A"/>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83FF9"/>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90E21"/>
    <w:rsid w:val="009A55C0"/>
    <w:rsid w:val="009A5F22"/>
    <w:rsid w:val="009B3FE3"/>
    <w:rsid w:val="009C1D80"/>
    <w:rsid w:val="009C4021"/>
    <w:rsid w:val="009C70F5"/>
    <w:rsid w:val="009D0486"/>
    <w:rsid w:val="009D40E8"/>
    <w:rsid w:val="009F361D"/>
    <w:rsid w:val="00A000E9"/>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5B66"/>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5B1C"/>
    <w:rsid w:val="00CB6184"/>
    <w:rsid w:val="00CC047F"/>
    <w:rsid w:val="00CD6BD7"/>
    <w:rsid w:val="00CF377F"/>
    <w:rsid w:val="00D01950"/>
    <w:rsid w:val="00D01B6E"/>
    <w:rsid w:val="00D04411"/>
    <w:rsid w:val="00D07207"/>
    <w:rsid w:val="00D27B67"/>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47C76"/>
    <w:rsid w:val="00F54893"/>
    <w:rsid w:val="00F753E3"/>
    <w:rsid w:val="00F76EAA"/>
    <w:rsid w:val="00F837AB"/>
    <w:rsid w:val="00F86B3B"/>
    <w:rsid w:val="00F93C81"/>
    <w:rsid w:val="00FA3152"/>
    <w:rsid w:val="00FA70DC"/>
    <w:rsid w:val="00FB18C2"/>
    <w:rsid w:val="00FC5FA7"/>
    <w:rsid w:val="00FD507F"/>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19B6-B8B2-4585-B74F-99302EFA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Windows User</cp:lastModifiedBy>
  <cp:revision>2</cp:revision>
  <cp:lastPrinted>2016-04-17T23:08:00Z</cp:lastPrinted>
  <dcterms:created xsi:type="dcterms:W3CDTF">2018-08-16T21:30:00Z</dcterms:created>
  <dcterms:modified xsi:type="dcterms:W3CDTF">2018-08-16T21:30:00Z</dcterms:modified>
</cp:coreProperties>
</file>