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790B3041" w:rsidR="00F753B8" w:rsidRPr="00642A3B" w:rsidRDefault="00DC1DEF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March 30th</w:t>
      </w:r>
      <w:r w:rsidR="00A17019" w:rsidRPr="00266731">
        <w:rPr>
          <w:b/>
          <w:color w:val="000000" w:themeColor="text1"/>
          <w:sz w:val="36"/>
          <w:szCs w:val="36"/>
        </w:rPr>
        <w:t>,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00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6E744F30" w:rsidR="009717BC" w:rsidRPr="009717BC" w:rsidRDefault="009717BC" w:rsidP="00675246">
      <w:pPr>
        <w:spacing w:after="120"/>
      </w:pPr>
      <w:r>
        <w:rPr>
          <w:b/>
        </w:rPr>
        <w:t>09:</w:t>
      </w:r>
      <w:r w:rsidR="00DC1DEF">
        <w:rPr>
          <w:b/>
        </w:rPr>
        <w:t>00</w:t>
      </w:r>
      <w:r>
        <w:rPr>
          <w:b/>
        </w:rPr>
        <w:tab/>
      </w:r>
      <w:r>
        <w:rPr>
          <w:b/>
        </w:rPr>
        <w:tab/>
      </w:r>
      <w:r w:rsidRPr="009717BC">
        <w:t xml:space="preserve">Coffee </w:t>
      </w:r>
      <w:proofErr w:type="gramStart"/>
      <w:r w:rsidRPr="009717BC">
        <w:t xml:space="preserve">Available </w:t>
      </w:r>
      <w:r w:rsidR="00DC1DEF">
        <w:t>!!!</w:t>
      </w:r>
      <w:proofErr w:type="gramEnd"/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5B37E97D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DC1DEF" w:rsidRPr="00DC1DEF">
        <w:rPr>
          <w:color w:val="000000" w:themeColor="text1"/>
        </w:rPr>
        <w:t>February</w:t>
      </w:r>
      <w:r w:rsidRPr="00DC1DEF">
        <w:rPr>
          <w:color w:val="000000" w:themeColor="text1"/>
        </w:rPr>
        <w:t xml:space="preserve"> minutes</w:t>
      </w:r>
    </w:p>
    <w:p w14:paraId="24B4DC7E" w14:textId="77777777" w:rsidR="00DC1DEF" w:rsidRDefault="00675246" w:rsidP="00DC1DEF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</w:p>
    <w:p w14:paraId="05A0C9FC" w14:textId="4D2C4493" w:rsidR="002C005C" w:rsidRDefault="004423E0" w:rsidP="00DC1DEF">
      <w:pPr>
        <w:pStyle w:val="ListParagraph"/>
        <w:numPr>
          <w:ilvl w:val="0"/>
          <w:numId w:val="14"/>
        </w:numPr>
        <w:spacing w:after="120"/>
      </w:pPr>
      <w:r>
        <w:t>Mike Schneider</w:t>
      </w:r>
      <w:r w:rsidR="002C005C">
        <w:t>– Attendance</w:t>
      </w:r>
      <w:r w:rsidR="00DC1DEF">
        <w:t>. Member issues?</w:t>
      </w:r>
    </w:p>
    <w:p w14:paraId="45E2E86A" w14:textId="77777777" w:rsidR="00DC1DEF" w:rsidRDefault="002A42AD" w:rsidP="002A42AD">
      <w:pPr>
        <w:spacing w:after="120"/>
      </w:pPr>
      <w:r w:rsidRPr="002A42AD">
        <w:rPr>
          <w:b/>
        </w:rPr>
        <w:t>09:</w:t>
      </w:r>
      <w:r w:rsidR="00DC1DEF">
        <w:rPr>
          <w:b/>
        </w:rPr>
        <w:t>15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857A09">
        <w:t xml:space="preserve"> – </w:t>
      </w:r>
      <w:r w:rsidR="004423E0">
        <w:t>Michael</w:t>
      </w:r>
    </w:p>
    <w:p w14:paraId="1B8A65E3" w14:textId="7A597D7D" w:rsidR="00DC1DEF" w:rsidRPr="00DC1DEF" w:rsidRDefault="00DC1DEF" w:rsidP="00DC1DEF">
      <w:pPr>
        <w:pStyle w:val="ListParagraph"/>
        <w:numPr>
          <w:ilvl w:val="0"/>
          <w:numId w:val="16"/>
        </w:numPr>
        <w:spacing w:after="160" w:line="259" w:lineRule="auto"/>
        <w:contextualSpacing/>
      </w:pPr>
      <w:r w:rsidRPr="00DC1DEF">
        <w:t>Letter from State Chairman: Discussion</w:t>
      </w:r>
    </w:p>
    <w:p w14:paraId="277381E5" w14:textId="77777777" w:rsidR="00DC1DEF" w:rsidRPr="00DC1DEF" w:rsidRDefault="00DC1DEF" w:rsidP="00DC1DEF">
      <w:pPr>
        <w:pStyle w:val="ListParagraph"/>
        <w:numPr>
          <w:ilvl w:val="0"/>
          <w:numId w:val="16"/>
        </w:numPr>
        <w:spacing w:after="160" w:line="259" w:lineRule="auto"/>
        <w:contextualSpacing/>
      </w:pPr>
      <w:r w:rsidRPr="00DC1DEF">
        <w:t>Liability Insurance increase: budget?</w:t>
      </w:r>
    </w:p>
    <w:p w14:paraId="154AEC29" w14:textId="364F952B" w:rsidR="00DC1DEF" w:rsidRPr="00DC1DEF" w:rsidRDefault="00DC1DEF" w:rsidP="00DC1DEF">
      <w:pPr>
        <w:pStyle w:val="ListParagraph"/>
        <w:numPr>
          <w:ilvl w:val="0"/>
          <w:numId w:val="16"/>
        </w:numPr>
        <w:spacing w:after="160" w:line="259" w:lineRule="auto"/>
        <w:contextualSpacing/>
      </w:pPr>
      <w:r w:rsidRPr="00DC1DEF">
        <w:t>“All activities cancelled until further notice.”  116 Next step</w:t>
      </w:r>
      <w:r>
        <w:t>s</w:t>
      </w:r>
      <w:r w:rsidRPr="00DC1DEF">
        <w:t>.</w:t>
      </w:r>
    </w:p>
    <w:p w14:paraId="76529CAF" w14:textId="77777777" w:rsidR="00DC1DEF" w:rsidRPr="00DC1DEF" w:rsidRDefault="00DC1DEF" w:rsidP="00DC1DEF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 w:rsidRPr="00DC1DEF">
        <w:t>Virtual mtgs?</w:t>
      </w:r>
    </w:p>
    <w:p w14:paraId="5A51E3D4" w14:textId="77777777" w:rsidR="00DC1DEF" w:rsidRPr="00DC1DEF" w:rsidRDefault="00DC1DEF" w:rsidP="00DC1DEF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 w:rsidRPr="00DC1DEF">
        <w:t>Carmel</w:t>
      </w:r>
    </w:p>
    <w:p w14:paraId="129E1868" w14:textId="77777777" w:rsidR="00DC1DEF" w:rsidRPr="00DC1DEF" w:rsidRDefault="00DC1DEF" w:rsidP="00DC1DEF">
      <w:pPr>
        <w:pStyle w:val="ListParagraph"/>
        <w:numPr>
          <w:ilvl w:val="0"/>
          <w:numId w:val="18"/>
        </w:numPr>
        <w:spacing w:after="160" w:line="259" w:lineRule="auto"/>
        <w:contextualSpacing/>
      </w:pPr>
      <w:r w:rsidRPr="00DC1DEF">
        <w:t>Spring Fling</w:t>
      </w:r>
    </w:p>
    <w:p w14:paraId="561AFFD5" w14:textId="77777777" w:rsidR="00DC1DEF" w:rsidRPr="00DC1DEF" w:rsidRDefault="00DC1DEF" w:rsidP="00DC1DEF">
      <w:pPr>
        <w:pStyle w:val="ListParagraph"/>
        <w:ind w:left="2880"/>
      </w:pPr>
    </w:p>
    <w:p w14:paraId="64D5751B" w14:textId="13D7506B" w:rsidR="00DC1DEF" w:rsidRP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>
        <w:t xml:space="preserve">  </w:t>
      </w:r>
      <w:r w:rsidRPr="00DC1DEF">
        <w:t xml:space="preserve">Emergency telephone line: </w:t>
      </w:r>
    </w:p>
    <w:p w14:paraId="6BFA67C5" w14:textId="77777777" w:rsidR="00DC1DEF" w:rsidRPr="00DC1DEF" w:rsidRDefault="00DC1DEF" w:rsidP="00DC1DEF">
      <w:pPr>
        <w:pStyle w:val="ListParagraph"/>
        <w:numPr>
          <w:ilvl w:val="0"/>
          <w:numId w:val="17"/>
        </w:numPr>
        <w:spacing w:after="160" w:line="259" w:lineRule="auto"/>
        <w:contextualSpacing/>
      </w:pPr>
      <w:r w:rsidRPr="00DC1DEF">
        <w:t>Luncheon phone &amp; email to be used as emergency contacts?</w:t>
      </w:r>
    </w:p>
    <w:p w14:paraId="006BDE0A" w14:textId="77777777" w:rsidR="00DC1DEF" w:rsidRPr="00DC1DEF" w:rsidRDefault="00DC1DEF" w:rsidP="00DC1DEF">
      <w:pPr>
        <w:pStyle w:val="ListParagraph"/>
        <w:numPr>
          <w:ilvl w:val="0"/>
          <w:numId w:val="17"/>
        </w:numPr>
        <w:spacing w:after="160" w:line="259" w:lineRule="auto"/>
        <w:contextualSpacing/>
      </w:pPr>
      <w:r w:rsidRPr="00DC1DEF">
        <w:t>Voicemail will need changing?</w:t>
      </w:r>
    </w:p>
    <w:p w14:paraId="4531E7A5" w14:textId="77777777" w:rsidR="00DC1DEF" w:rsidRPr="00DC1DEF" w:rsidRDefault="00DC1DEF" w:rsidP="00DC1DEF">
      <w:pPr>
        <w:pStyle w:val="ListParagraph"/>
        <w:ind w:left="1440"/>
      </w:pPr>
    </w:p>
    <w:p w14:paraId="26907FC2" w14:textId="5FB3BA24" w:rsidR="00DC1DEF" w:rsidRP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 w:rsidRPr="00DC1DEF">
        <w:t>Sir leaders consider serving for a second year?</w:t>
      </w:r>
      <w:r>
        <w:t xml:space="preserve"> (Benson)</w:t>
      </w:r>
    </w:p>
    <w:p w14:paraId="1081FA1D" w14:textId="77777777" w:rsidR="00DC1DEF" w:rsidRPr="00DC1DEF" w:rsidRDefault="00DC1DEF" w:rsidP="00DC1DEF">
      <w:pPr>
        <w:pStyle w:val="ListParagraph"/>
      </w:pPr>
    </w:p>
    <w:p w14:paraId="6564ECB2" w14:textId="77777777" w:rsidR="00DC1DEF" w:rsidRP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 w:rsidRPr="00DC1DEF">
        <w:t>Zoom information mtg for all members?</w:t>
      </w:r>
    </w:p>
    <w:p w14:paraId="6BD95169" w14:textId="77777777" w:rsidR="00DC1DEF" w:rsidRDefault="00DC1DEF" w:rsidP="00DC1DEF">
      <w:pPr>
        <w:pStyle w:val="ListParagraph"/>
        <w:rPr>
          <w:b/>
          <w:bCs/>
        </w:rPr>
      </w:pPr>
    </w:p>
    <w:p w14:paraId="0B1526CE" w14:textId="0CF8E839" w:rsid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793EFBC2" w:rsidR="00DC1DEF" w:rsidRPr="00DC1DEF" w:rsidRDefault="00DC1DEF" w:rsidP="00DC1DEF">
      <w:pPr>
        <w:pStyle w:val="ListParagraph"/>
        <w:numPr>
          <w:ilvl w:val="0"/>
          <w:numId w:val="19"/>
        </w:numPr>
        <w:spacing w:after="160" w:line="259" w:lineRule="auto"/>
        <w:contextualSpacing/>
      </w:pPr>
      <w:r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2D2D2" w14:textId="77777777" w:rsidR="00F253CD" w:rsidRDefault="00F253CD" w:rsidP="004D32B9">
      <w:r>
        <w:separator/>
      </w:r>
    </w:p>
  </w:endnote>
  <w:endnote w:type="continuationSeparator" w:id="0">
    <w:p w14:paraId="5CDA251C" w14:textId="77777777" w:rsidR="00F253CD" w:rsidRDefault="00F253CD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6D71" w14:textId="77777777" w:rsidR="00F253CD" w:rsidRDefault="00F253CD" w:rsidP="004D32B9">
      <w:r>
        <w:separator/>
      </w:r>
    </w:p>
  </w:footnote>
  <w:footnote w:type="continuationSeparator" w:id="0">
    <w:p w14:paraId="0DB59AED" w14:textId="77777777" w:rsidR="00F253CD" w:rsidRDefault="00F253CD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1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36271"/>
    <w:rsid w:val="0003746E"/>
    <w:rsid w:val="0005601D"/>
    <w:rsid w:val="000975F6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7347"/>
    <w:rsid w:val="001D4233"/>
    <w:rsid w:val="001F1492"/>
    <w:rsid w:val="001F5BF7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D01AC"/>
    <w:rsid w:val="007F19F5"/>
    <w:rsid w:val="00801097"/>
    <w:rsid w:val="00821C2C"/>
    <w:rsid w:val="00825724"/>
    <w:rsid w:val="0084322D"/>
    <w:rsid w:val="00857A09"/>
    <w:rsid w:val="00872974"/>
    <w:rsid w:val="00885DB3"/>
    <w:rsid w:val="00897849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3526"/>
    <w:rsid w:val="009D54B4"/>
    <w:rsid w:val="009E167A"/>
    <w:rsid w:val="00A17019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D114B3"/>
    <w:rsid w:val="00D15BCF"/>
    <w:rsid w:val="00D25039"/>
    <w:rsid w:val="00D2548E"/>
    <w:rsid w:val="00D45D7E"/>
    <w:rsid w:val="00D64094"/>
    <w:rsid w:val="00DA009E"/>
    <w:rsid w:val="00DC1DEF"/>
    <w:rsid w:val="00E12550"/>
    <w:rsid w:val="00E224A3"/>
    <w:rsid w:val="00E30721"/>
    <w:rsid w:val="00E7295E"/>
    <w:rsid w:val="00E87684"/>
    <w:rsid w:val="00EB0D2F"/>
    <w:rsid w:val="00F03BDC"/>
    <w:rsid w:val="00F253CD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2020-03-31T14:39:00Z</dcterms:created>
  <dcterms:modified xsi:type="dcterms:W3CDTF">2020-03-31T14:39:00Z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