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E1B8" w14:textId="7B2D4DC7" w:rsidR="00DF2786" w:rsidRPr="005F53D1" w:rsidRDefault="00DF2786" w:rsidP="00DF2786">
      <w:pPr>
        <w:jc w:val="center"/>
        <w:rPr>
          <w:rFonts w:ascii="Monotype Corsiva" w:hAnsi="Monotype Corsiva"/>
          <w:color w:val="FF0000"/>
          <w:sz w:val="96"/>
          <w:szCs w:val="96"/>
        </w:rPr>
      </w:pPr>
    </w:p>
    <w:p w14:paraId="58FEA4A6" w14:textId="02BCF766" w:rsidR="002276A2" w:rsidRPr="00D15BCF" w:rsidRDefault="002276A2" w:rsidP="002276A2">
      <w:pPr>
        <w:spacing w:after="80"/>
        <w:ind w:left="2160" w:firstLine="720"/>
        <w:rPr>
          <w:b/>
          <w:sz w:val="40"/>
          <w:szCs w:val="40"/>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31385" w14:textId="77777777" w:rsidR="00B00613" w:rsidRDefault="00B00613" w:rsidP="00DF2786">
      <w:pPr>
        <w:jc w:val="center"/>
      </w:pPr>
    </w:p>
    <w:p w14:paraId="79201E16" w14:textId="155D6955" w:rsidR="00DF2786" w:rsidRPr="0095677C" w:rsidRDefault="00DF2786" w:rsidP="00DF2786">
      <w:pPr>
        <w:pStyle w:val="NoSpacing"/>
        <w:jc w:val="center"/>
        <w:rPr>
          <w:sz w:val="24"/>
          <w:szCs w:val="24"/>
        </w:rPr>
      </w:pPr>
      <w:r w:rsidRPr="0095677C">
        <w:rPr>
          <w:sz w:val="24"/>
          <w:szCs w:val="24"/>
        </w:rPr>
        <w:t>LAS TRAMPAS BRANCH 116</w:t>
      </w:r>
    </w:p>
    <w:p w14:paraId="1EF500BC" w14:textId="5B75F621" w:rsidR="00DF2786" w:rsidRPr="0095677C" w:rsidRDefault="00DF2786" w:rsidP="00DF2786">
      <w:pPr>
        <w:pStyle w:val="NoSpacing"/>
        <w:jc w:val="center"/>
        <w:rPr>
          <w:sz w:val="24"/>
          <w:szCs w:val="24"/>
        </w:rPr>
      </w:pPr>
      <w:r w:rsidRPr="0095677C">
        <w:rPr>
          <w:sz w:val="24"/>
          <w:szCs w:val="24"/>
        </w:rPr>
        <w:t>BRANCH EXECUTIVE COMMITTEE</w:t>
      </w:r>
      <w:r w:rsidR="00E23025">
        <w:rPr>
          <w:sz w:val="24"/>
          <w:szCs w:val="24"/>
        </w:rPr>
        <w:t xml:space="preserve"> SPECIAL</w:t>
      </w:r>
      <w:r w:rsidRPr="0095677C">
        <w:rPr>
          <w:sz w:val="24"/>
          <w:szCs w:val="24"/>
        </w:rPr>
        <w:t xml:space="preserve"> ZOOM MEETING MINUTES</w:t>
      </w:r>
    </w:p>
    <w:p w14:paraId="3C7D3BCF" w14:textId="3C7B0820" w:rsidR="00DF2786" w:rsidRPr="0095677C" w:rsidRDefault="00E23025" w:rsidP="00DF2786">
      <w:pPr>
        <w:pStyle w:val="NoSpacing"/>
        <w:jc w:val="center"/>
        <w:rPr>
          <w:sz w:val="24"/>
          <w:szCs w:val="24"/>
        </w:rPr>
      </w:pPr>
      <w:r>
        <w:rPr>
          <w:sz w:val="24"/>
          <w:szCs w:val="24"/>
        </w:rPr>
        <w:t>August 6</w:t>
      </w:r>
      <w:r w:rsidR="00DF2786" w:rsidRPr="0095677C">
        <w:rPr>
          <w:sz w:val="24"/>
          <w:szCs w:val="24"/>
        </w:rPr>
        <w:t>, 202</w:t>
      </w:r>
      <w:r w:rsidR="00521AA7">
        <w:rPr>
          <w:sz w:val="24"/>
          <w:szCs w:val="24"/>
        </w:rPr>
        <w:t>1</w:t>
      </w:r>
    </w:p>
    <w:p w14:paraId="4F5004A9" w14:textId="4BCF99E4" w:rsidR="00DF2786" w:rsidRPr="0095677C" w:rsidRDefault="00DF2786" w:rsidP="00DF2786">
      <w:pPr>
        <w:pStyle w:val="NoSpacing"/>
        <w:jc w:val="center"/>
        <w:rPr>
          <w:sz w:val="24"/>
          <w:szCs w:val="24"/>
        </w:rPr>
      </w:pPr>
    </w:p>
    <w:p w14:paraId="764F9924" w14:textId="74BE57ED"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Sam Beret called the meeting to order at </w:t>
      </w:r>
      <w:r w:rsidR="00E23025">
        <w:rPr>
          <w:sz w:val="24"/>
          <w:szCs w:val="24"/>
        </w:rPr>
        <w:t>8:00</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26F62DDC" w:rsidR="00AC5B48" w:rsidRPr="0095677C" w:rsidRDefault="00DF2786" w:rsidP="00DF2786">
      <w:pPr>
        <w:pStyle w:val="NoSpacing"/>
        <w:rPr>
          <w:sz w:val="24"/>
          <w:szCs w:val="24"/>
        </w:rPr>
      </w:pPr>
      <w:r w:rsidRPr="0095677C">
        <w:rPr>
          <w:sz w:val="24"/>
          <w:szCs w:val="24"/>
        </w:rPr>
        <w:t>S</w:t>
      </w:r>
      <w:r w:rsidR="00B07815">
        <w:rPr>
          <w:sz w:val="24"/>
          <w:szCs w:val="24"/>
        </w:rPr>
        <w:t xml:space="preserve">ecretary Paul </w:t>
      </w:r>
      <w:r w:rsidR="006B1F4F">
        <w:rPr>
          <w:sz w:val="24"/>
          <w:szCs w:val="24"/>
        </w:rPr>
        <w:t>R</w:t>
      </w:r>
      <w:r w:rsidR="00B07815">
        <w:rPr>
          <w:sz w:val="24"/>
          <w:szCs w:val="24"/>
        </w:rPr>
        <w:t xml:space="preserve">amacciotti </w:t>
      </w:r>
      <w:r w:rsidRPr="0095677C">
        <w:rPr>
          <w:sz w:val="24"/>
          <w:szCs w:val="24"/>
        </w:rPr>
        <w:t xml:space="preserve">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1EF0F46F" w14:textId="26FCDFE5" w:rsidR="009575AF" w:rsidRPr="0095677C" w:rsidRDefault="009575AF" w:rsidP="009575AF">
      <w:pPr>
        <w:pStyle w:val="NoSpacing"/>
        <w:rPr>
          <w:b/>
          <w:bCs/>
          <w:sz w:val="24"/>
          <w:szCs w:val="24"/>
          <w:u w:val="single"/>
        </w:rPr>
      </w:pPr>
      <w:r w:rsidRPr="0095677C">
        <w:rPr>
          <w:sz w:val="24"/>
          <w:szCs w:val="24"/>
        </w:rPr>
        <w:tab/>
        <w:t>Big SIR</w:t>
      </w:r>
      <w:r w:rsidR="006F5408">
        <w:rPr>
          <w:sz w:val="24"/>
          <w:szCs w:val="24"/>
        </w:rPr>
        <w:t xml:space="preserve"> -</w:t>
      </w:r>
      <w:r w:rsidRPr="0095677C">
        <w:rPr>
          <w:sz w:val="24"/>
          <w:szCs w:val="24"/>
        </w:rPr>
        <w:t xml:space="preserve"> Sam B</w:t>
      </w:r>
      <w:r w:rsidR="00070FC0">
        <w:rPr>
          <w:sz w:val="24"/>
          <w:szCs w:val="24"/>
        </w:rPr>
        <w:t>e</w:t>
      </w:r>
      <w:r w:rsidRPr="0095677C">
        <w:rPr>
          <w:sz w:val="24"/>
          <w:szCs w:val="24"/>
        </w:rPr>
        <w:t>ret</w:t>
      </w:r>
      <w:r w:rsidRPr="0095677C">
        <w:rPr>
          <w:sz w:val="24"/>
          <w:szCs w:val="24"/>
        </w:rPr>
        <w:tab/>
      </w:r>
      <w:r w:rsidRPr="0095677C">
        <w:rPr>
          <w:sz w:val="24"/>
          <w:szCs w:val="24"/>
        </w:rPr>
        <w:tab/>
      </w:r>
    </w:p>
    <w:p w14:paraId="1CDE0D82" w14:textId="268A9F91" w:rsidR="009575AF" w:rsidRDefault="009575AF" w:rsidP="009575AF">
      <w:pPr>
        <w:pStyle w:val="NoSpacing"/>
        <w:rPr>
          <w:sz w:val="24"/>
          <w:szCs w:val="24"/>
        </w:rPr>
      </w:pPr>
      <w:r w:rsidRPr="0095677C">
        <w:rPr>
          <w:sz w:val="24"/>
          <w:szCs w:val="24"/>
        </w:rPr>
        <w:tab/>
        <w:t>Little SIR</w:t>
      </w:r>
      <w:r w:rsidR="006F5408">
        <w:rPr>
          <w:sz w:val="24"/>
          <w:szCs w:val="24"/>
        </w:rPr>
        <w:t xml:space="preserve"> -</w:t>
      </w:r>
      <w:r w:rsidRPr="0095677C">
        <w:rPr>
          <w:sz w:val="24"/>
          <w:szCs w:val="24"/>
        </w:rPr>
        <w:t xml:space="preserve"> Fred </w:t>
      </w:r>
      <w:proofErr w:type="spellStart"/>
      <w:r w:rsidRPr="0095677C">
        <w:rPr>
          <w:sz w:val="24"/>
          <w:szCs w:val="24"/>
        </w:rPr>
        <w:t>Wachowicz</w:t>
      </w:r>
      <w:proofErr w:type="spellEnd"/>
    </w:p>
    <w:p w14:paraId="705CF51C" w14:textId="0F8D1AE9" w:rsidR="00070FC0" w:rsidRDefault="00070FC0" w:rsidP="009575AF">
      <w:pPr>
        <w:pStyle w:val="NoSpacing"/>
        <w:rPr>
          <w:sz w:val="24"/>
          <w:szCs w:val="24"/>
        </w:rPr>
      </w:pPr>
      <w:r>
        <w:rPr>
          <w:sz w:val="24"/>
          <w:szCs w:val="24"/>
        </w:rPr>
        <w:tab/>
        <w:t>Treasurer</w:t>
      </w:r>
      <w:r w:rsidR="006F5408">
        <w:rPr>
          <w:sz w:val="24"/>
          <w:szCs w:val="24"/>
        </w:rPr>
        <w:t xml:space="preserve"> -</w:t>
      </w:r>
      <w:r>
        <w:rPr>
          <w:sz w:val="24"/>
          <w:szCs w:val="24"/>
        </w:rPr>
        <w:t xml:space="preserve"> Alan Fitzgerald</w:t>
      </w:r>
    </w:p>
    <w:p w14:paraId="334E149E" w14:textId="73851529" w:rsidR="00CB0FA2" w:rsidRPr="0095677C" w:rsidRDefault="00CB0FA2" w:rsidP="009575AF">
      <w:pPr>
        <w:pStyle w:val="NoSpacing"/>
        <w:rPr>
          <w:sz w:val="24"/>
          <w:szCs w:val="24"/>
        </w:rPr>
      </w:pPr>
      <w:r>
        <w:rPr>
          <w:sz w:val="24"/>
          <w:szCs w:val="24"/>
        </w:rPr>
        <w:tab/>
        <w:t xml:space="preserve">Assistant Treasurer – Al </w:t>
      </w:r>
      <w:proofErr w:type="spellStart"/>
      <w:r>
        <w:rPr>
          <w:sz w:val="24"/>
          <w:szCs w:val="24"/>
        </w:rPr>
        <w:t>Satake</w:t>
      </w:r>
      <w:proofErr w:type="spellEnd"/>
    </w:p>
    <w:p w14:paraId="46C2154E" w14:textId="24D1D7A9" w:rsidR="00CB0FA2" w:rsidRPr="0095677C" w:rsidRDefault="009575AF" w:rsidP="002D4D71">
      <w:pPr>
        <w:pStyle w:val="NoSpacing"/>
        <w:rPr>
          <w:sz w:val="24"/>
          <w:szCs w:val="24"/>
        </w:rPr>
      </w:pPr>
      <w:r w:rsidRPr="0095677C">
        <w:rPr>
          <w:sz w:val="24"/>
          <w:szCs w:val="24"/>
        </w:rPr>
        <w:tab/>
        <w:t>Secretary</w:t>
      </w:r>
      <w:r w:rsidR="006F5408">
        <w:rPr>
          <w:sz w:val="24"/>
          <w:szCs w:val="24"/>
        </w:rPr>
        <w:t xml:space="preserve"> -</w:t>
      </w:r>
      <w:r w:rsidRPr="0095677C">
        <w:rPr>
          <w:sz w:val="24"/>
          <w:szCs w:val="24"/>
        </w:rPr>
        <w:t xml:space="preserve"> Paul Ramacciotti</w:t>
      </w:r>
    </w:p>
    <w:p w14:paraId="286BFC1C" w14:textId="1DD7A3A9" w:rsidR="009575AF" w:rsidRDefault="009575AF" w:rsidP="009575AF">
      <w:pPr>
        <w:pStyle w:val="NoSpacing"/>
        <w:ind w:firstLine="720"/>
        <w:rPr>
          <w:sz w:val="24"/>
          <w:szCs w:val="24"/>
        </w:rPr>
      </w:pPr>
      <w:r w:rsidRPr="0095677C">
        <w:rPr>
          <w:sz w:val="24"/>
          <w:szCs w:val="24"/>
        </w:rPr>
        <w:t>Membership</w:t>
      </w:r>
      <w:r w:rsidR="006F5408">
        <w:rPr>
          <w:sz w:val="24"/>
          <w:szCs w:val="24"/>
        </w:rPr>
        <w:t xml:space="preserve"> -</w:t>
      </w:r>
      <w:r w:rsidRPr="0095677C">
        <w:rPr>
          <w:sz w:val="24"/>
          <w:szCs w:val="24"/>
        </w:rPr>
        <w:t xml:space="preserve"> Phil Goff</w:t>
      </w:r>
    </w:p>
    <w:p w14:paraId="3FA7C4D3" w14:textId="00D2DB32" w:rsidR="00AC5B48" w:rsidRPr="0095677C" w:rsidRDefault="00506952" w:rsidP="00AC5B48">
      <w:pPr>
        <w:pStyle w:val="NoSpacing"/>
        <w:rPr>
          <w:sz w:val="24"/>
          <w:szCs w:val="24"/>
        </w:rPr>
      </w:pPr>
      <w:r>
        <w:rPr>
          <w:sz w:val="24"/>
          <w:szCs w:val="24"/>
        </w:rPr>
        <w:tab/>
      </w:r>
    </w:p>
    <w:p w14:paraId="7B344732" w14:textId="77777777" w:rsidR="00576979" w:rsidRDefault="009575AF" w:rsidP="009575AF">
      <w:pPr>
        <w:pStyle w:val="NoSpacing"/>
        <w:rPr>
          <w:b/>
          <w:bCs/>
          <w:sz w:val="24"/>
          <w:szCs w:val="24"/>
        </w:rPr>
      </w:pPr>
      <w:r w:rsidRPr="0095677C">
        <w:rPr>
          <w:b/>
          <w:bCs/>
          <w:sz w:val="24"/>
          <w:szCs w:val="24"/>
        </w:rPr>
        <w:t>Directors:</w:t>
      </w:r>
      <w:r w:rsidRPr="0095677C">
        <w:rPr>
          <w:b/>
          <w:bCs/>
          <w:sz w:val="24"/>
          <w:szCs w:val="24"/>
        </w:rPr>
        <w:tab/>
      </w:r>
    </w:p>
    <w:p w14:paraId="1DEC7228" w14:textId="4E76CC3C" w:rsidR="009575AF" w:rsidRPr="00576979" w:rsidRDefault="00576979" w:rsidP="009575AF">
      <w:pPr>
        <w:pStyle w:val="NoSpacing"/>
        <w:rPr>
          <w:sz w:val="24"/>
          <w:szCs w:val="24"/>
        </w:rPr>
      </w:pPr>
      <w:r>
        <w:rPr>
          <w:b/>
          <w:bCs/>
          <w:sz w:val="24"/>
          <w:szCs w:val="24"/>
        </w:rPr>
        <w:tab/>
      </w:r>
      <w:r w:rsidRPr="00576979">
        <w:rPr>
          <w:sz w:val="24"/>
          <w:szCs w:val="24"/>
        </w:rPr>
        <w:t>Michael Barrington</w:t>
      </w:r>
      <w:r w:rsidR="009575AF" w:rsidRPr="00576979">
        <w:rPr>
          <w:sz w:val="24"/>
          <w:szCs w:val="24"/>
        </w:rPr>
        <w:tab/>
      </w:r>
    </w:p>
    <w:p w14:paraId="12E426F3" w14:textId="77777777" w:rsidR="009575AF" w:rsidRPr="0095677C" w:rsidRDefault="009575AF" w:rsidP="009575AF">
      <w:pPr>
        <w:pStyle w:val="NoSpacing"/>
        <w:rPr>
          <w:sz w:val="24"/>
          <w:szCs w:val="24"/>
        </w:rPr>
      </w:pPr>
      <w:r w:rsidRPr="0095677C">
        <w:rPr>
          <w:sz w:val="24"/>
          <w:szCs w:val="24"/>
        </w:rPr>
        <w:tab/>
        <w:t>Gary Boswell</w:t>
      </w:r>
    </w:p>
    <w:p w14:paraId="55B6F784" w14:textId="77777777" w:rsidR="009575AF" w:rsidRPr="0095677C" w:rsidRDefault="009575AF" w:rsidP="009575AF">
      <w:pPr>
        <w:pStyle w:val="NoSpacing"/>
        <w:rPr>
          <w:sz w:val="24"/>
          <w:szCs w:val="24"/>
        </w:rPr>
      </w:pPr>
      <w:r w:rsidRPr="0095677C">
        <w:rPr>
          <w:sz w:val="24"/>
          <w:szCs w:val="24"/>
        </w:rPr>
        <w:tab/>
        <w:t>Roger Craig</w:t>
      </w:r>
    </w:p>
    <w:p w14:paraId="6742687B" w14:textId="77777777" w:rsidR="009575AF" w:rsidRPr="0095677C" w:rsidRDefault="009575AF" w:rsidP="009575AF">
      <w:pPr>
        <w:pStyle w:val="NoSpacing"/>
        <w:rPr>
          <w:sz w:val="24"/>
          <w:szCs w:val="24"/>
        </w:rPr>
      </w:pPr>
      <w:r w:rsidRPr="0095677C">
        <w:rPr>
          <w:sz w:val="24"/>
          <w:szCs w:val="24"/>
        </w:rPr>
        <w:tab/>
        <w:t>Kevin Donahue</w:t>
      </w:r>
    </w:p>
    <w:p w14:paraId="4CCECE34" w14:textId="214B2625" w:rsidR="009575AF" w:rsidRDefault="009575AF" w:rsidP="009575AF">
      <w:pPr>
        <w:pStyle w:val="NoSpacing"/>
        <w:rPr>
          <w:sz w:val="24"/>
          <w:szCs w:val="24"/>
        </w:rPr>
      </w:pPr>
      <w:r w:rsidRPr="0095677C">
        <w:rPr>
          <w:sz w:val="24"/>
          <w:szCs w:val="24"/>
        </w:rPr>
        <w:tab/>
        <w:t>Al Farbman</w:t>
      </w:r>
    </w:p>
    <w:p w14:paraId="5B031250" w14:textId="7DFBE0CB" w:rsidR="00E23025" w:rsidRPr="0095677C" w:rsidRDefault="00E23025" w:rsidP="009575AF">
      <w:pPr>
        <w:pStyle w:val="NoSpacing"/>
        <w:rPr>
          <w:sz w:val="24"/>
          <w:szCs w:val="24"/>
        </w:rPr>
      </w:pPr>
      <w:r>
        <w:rPr>
          <w:sz w:val="24"/>
          <w:szCs w:val="24"/>
        </w:rPr>
        <w:tab/>
        <w:t>Darrell McClaughry</w:t>
      </w:r>
    </w:p>
    <w:p w14:paraId="1369FCDE" w14:textId="64168865" w:rsidR="00AC5B48" w:rsidRPr="0095677C" w:rsidRDefault="00AC5B48" w:rsidP="00AC5B48">
      <w:pPr>
        <w:pStyle w:val="NoSpacing"/>
        <w:rPr>
          <w:sz w:val="24"/>
          <w:szCs w:val="24"/>
        </w:rPr>
      </w:pPr>
    </w:p>
    <w:p w14:paraId="4F7B69ED" w14:textId="1B7C58F4" w:rsidR="00AC5B48" w:rsidRPr="0095677C"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4A3906" w:rsidRPr="0095677C">
        <w:rPr>
          <w:sz w:val="24"/>
          <w:szCs w:val="24"/>
        </w:rPr>
        <w:t>Neil Schmidt,</w:t>
      </w:r>
      <w:r w:rsidR="00070FC0">
        <w:rPr>
          <w:sz w:val="24"/>
          <w:szCs w:val="24"/>
        </w:rPr>
        <w:t xml:space="preserve"> Mike Schneider</w:t>
      </w:r>
      <w:r w:rsidR="00E23025">
        <w:rPr>
          <w:sz w:val="24"/>
          <w:szCs w:val="24"/>
        </w:rPr>
        <w:t xml:space="preserve"> and Don Schroeder</w:t>
      </w:r>
    </w:p>
    <w:p w14:paraId="6AF4D17B" w14:textId="288EE3E5" w:rsidR="0052255B" w:rsidRPr="0023293F" w:rsidRDefault="00AC5B48" w:rsidP="00EA20A8">
      <w:pPr>
        <w:pStyle w:val="NoSpacing"/>
        <w:rPr>
          <w:sz w:val="24"/>
          <w:szCs w:val="24"/>
        </w:rPr>
      </w:pPr>
      <w:r w:rsidRPr="0095677C">
        <w:rPr>
          <w:sz w:val="24"/>
          <w:szCs w:val="24"/>
        </w:rPr>
        <w:tab/>
      </w:r>
    </w:p>
    <w:p w14:paraId="19547F68" w14:textId="45E91C26" w:rsidR="00EA20A8" w:rsidRDefault="00EA20A8" w:rsidP="00EA20A8">
      <w:pPr>
        <w:pStyle w:val="NoSpacing"/>
        <w:rPr>
          <w:b/>
          <w:bCs/>
          <w:sz w:val="24"/>
          <w:szCs w:val="24"/>
        </w:rPr>
      </w:pPr>
      <w:r w:rsidRPr="00EC04A2">
        <w:rPr>
          <w:b/>
          <w:bCs/>
          <w:sz w:val="24"/>
          <w:szCs w:val="24"/>
        </w:rPr>
        <w:t>Sam Beret reported:</w:t>
      </w:r>
    </w:p>
    <w:p w14:paraId="3C07F5F4" w14:textId="67B3A7D4" w:rsidR="00365877" w:rsidRPr="0023293F" w:rsidRDefault="00E23025" w:rsidP="0023293F">
      <w:pPr>
        <w:pStyle w:val="NoSpacing"/>
        <w:numPr>
          <w:ilvl w:val="0"/>
          <w:numId w:val="8"/>
        </w:numPr>
        <w:rPr>
          <w:sz w:val="24"/>
          <w:szCs w:val="24"/>
        </w:rPr>
      </w:pPr>
      <w:r w:rsidRPr="00C96769">
        <w:rPr>
          <w:b/>
          <w:bCs/>
          <w:sz w:val="24"/>
          <w:szCs w:val="24"/>
        </w:rPr>
        <w:t>August Luncheon:  What to do?</w:t>
      </w:r>
      <w:r>
        <w:rPr>
          <w:sz w:val="24"/>
          <w:szCs w:val="24"/>
        </w:rPr>
        <w:t xml:space="preserve">  Facts:  At the July 19 luncheon, 108 members attended.</w:t>
      </w:r>
      <w:r w:rsidR="00C96769">
        <w:rPr>
          <w:sz w:val="24"/>
          <w:szCs w:val="24"/>
        </w:rPr>
        <w:t xml:space="preserve">  A week before the luncheon, County Health</w:t>
      </w:r>
      <w:r w:rsidR="00EB1423">
        <w:rPr>
          <w:sz w:val="24"/>
          <w:szCs w:val="24"/>
        </w:rPr>
        <w:t xml:space="preserve"> officials</w:t>
      </w:r>
      <w:r w:rsidR="00C96769">
        <w:rPr>
          <w:sz w:val="24"/>
          <w:szCs w:val="24"/>
        </w:rPr>
        <w:t xml:space="preserve"> issued a “recommendation” that masks be worn in indoor settings, which was passed on to the members before the luncheon.  Compliance was so-so.  Most did not put the masks back on w</w:t>
      </w:r>
      <w:r w:rsidR="00346054">
        <w:rPr>
          <w:sz w:val="24"/>
          <w:szCs w:val="24"/>
        </w:rPr>
        <w:t>hen</w:t>
      </w:r>
      <w:r w:rsidR="00C96769">
        <w:rPr>
          <w:sz w:val="24"/>
          <w:szCs w:val="24"/>
        </w:rPr>
        <w:t xml:space="preserve"> lunch was finished. </w:t>
      </w:r>
      <w:r w:rsidR="003E0523">
        <w:rPr>
          <w:sz w:val="24"/>
          <w:szCs w:val="24"/>
        </w:rPr>
        <w:t xml:space="preserve"> </w:t>
      </w:r>
      <w:r w:rsidR="00C96769">
        <w:rPr>
          <w:sz w:val="24"/>
          <w:szCs w:val="24"/>
        </w:rPr>
        <w:t>On August 6</w:t>
      </w:r>
      <w:r w:rsidR="00C96769" w:rsidRPr="00C96769">
        <w:rPr>
          <w:sz w:val="24"/>
          <w:szCs w:val="24"/>
          <w:vertAlign w:val="superscript"/>
        </w:rPr>
        <w:t>th</w:t>
      </w:r>
      <w:r w:rsidR="00C96769">
        <w:rPr>
          <w:sz w:val="24"/>
          <w:szCs w:val="24"/>
        </w:rPr>
        <w:t xml:space="preserve">, County Health </w:t>
      </w:r>
      <w:r w:rsidR="00EB1423">
        <w:rPr>
          <w:sz w:val="24"/>
          <w:szCs w:val="24"/>
        </w:rPr>
        <w:t>officials</w:t>
      </w:r>
      <w:r w:rsidR="00C96769">
        <w:rPr>
          <w:sz w:val="24"/>
          <w:szCs w:val="24"/>
        </w:rPr>
        <w:t xml:space="preserve"> issued a new directive mandating that masks must be worn indoors regardless of vaccination status.  This is due to the increase in COVID cases.</w:t>
      </w:r>
      <w:r w:rsidR="00EB1423">
        <w:rPr>
          <w:sz w:val="24"/>
          <w:szCs w:val="24"/>
        </w:rPr>
        <w:t xml:space="preserve">  Checking with Bill Holly, State SIR Regional Director, he again reiterated that each </w:t>
      </w:r>
      <w:r w:rsidR="00346054">
        <w:rPr>
          <w:sz w:val="24"/>
          <w:szCs w:val="24"/>
        </w:rPr>
        <w:t>B</w:t>
      </w:r>
      <w:r w:rsidR="00EB1423">
        <w:rPr>
          <w:sz w:val="24"/>
          <w:szCs w:val="24"/>
        </w:rPr>
        <w:t xml:space="preserve">ranch is on its own in deciding what to do.  Boundary Oak is requiring a minimum of 100 attendees for luncheon purposes.  </w:t>
      </w:r>
      <w:r w:rsidR="00D01B84">
        <w:rPr>
          <w:sz w:val="24"/>
          <w:szCs w:val="24"/>
        </w:rPr>
        <w:t>For the August luncheon, Boundary Oak must have the number by this coming Monday, August 9</w:t>
      </w:r>
      <w:r w:rsidR="00D01B84" w:rsidRPr="00D01B84">
        <w:rPr>
          <w:sz w:val="24"/>
          <w:szCs w:val="24"/>
          <w:vertAlign w:val="superscript"/>
        </w:rPr>
        <w:t>th</w:t>
      </w:r>
      <w:r w:rsidR="00D01B84">
        <w:rPr>
          <w:sz w:val="24"/>
          <w:szCs w:val="24"/>
        </w:rPr>
        <w:t xml:space="preserve">.  </w:t>
      </w:r>
      <w:r w:rsidR="00EB1423">
        <w:rPr>
          <w:sz w:val="24"/>
          <w:szCs w:val="24"/>
        </w:rPr>
        <w:t xml:space="preserve">Branch 146 had a special meeting and voted not to have an in-person lunch in August and to keep doing it on Zoom.  Sam </w:t>
      </w:r>
      <w:r w:rsidR="00B0350D">
        <w:rPr>
          <w:sz w:val="24"/>
          <w:szCs w:val="24"/>
        </w:rPr>
        <w:t>circulated</w:t>
      </w:r>
      <w:r w:rsidR="00EB1423">
        <w:rPr>
          <w:sz w:val="24"/>
          <w:szCs w:val="24"/>
        </w:rPr>
        <w:t xml:space="preserve"> an e-mail motion </w:t>
      </w:r>
      <w:r w:rsidR="00B0350D">
        <w:rPr>
          <w:sz w:val="24"/>
          <w:szCs w:val="24"/>
        </w:rPr>
        <w:t>to the BEC members basically stat</w:t>
      </w:r>
      <w:r w:rsidR="00346054">
        <w:rPr>
          <w:sz w:val="24"/>
          <w:szCs w:val="24"/>
        </w:rPr>
        <w:t>ing</w:t>
      </w:r>
      <w:r w:rsidR="00B0350D">
        <w:rPr>
          <w:sz w:val="24"/>
          <w:szCs w:val="24"/>
        </w:rPr>
        <w:t xml:space="preserve"> “to defer in-person luncheons until the mandatory health directive is lifted</w:t>
      </w:r>
      <w:r w:rsidR="00EB1423">
        <w:rPr>
          <w:sz w:val="24"/>
          <w:szCs w:val="24"/>
        </w:rPr>
        <w:t xml:space="preserve"> </w:t>
      </w:r>
      <w:r w:rsidR="00B0350D">
        <w:rPr>
          <w:sz w:val="24"/>
          <w:szCs w:val="24"/>
        </w:rPr>
        <w:t>and, in the meantime, revert back to Zoom”.  The vote needed to be unanimous. The vote tally was 12 yes votes and one no</w:t>
      </w:r>
      <w:r w:rsidR="0023293F">
        <w:rPr>
          <w:sz w:val="24"/>
          <w:szCs w:val="24"/>
        </w:rPr>
        <w:t xml:space="preserve"> vote</w:t>
      </w:r>
      <w:r w:rsidR="00B0350D">
        <w:rPr>
          <w:sz w:val="24"/>
          <w:szCs w:val="24"/>
        </w:rPr>
        <w:t xml:space="preserve">.  Thus, </w:t>
      </w:r>
      <w:r w:rsidR="00B0350D" w:rsidRPr="0023293F">
        <w:rPr>
          <w:sz w:val="24"/>
          <w:szCs w:val="24"/>
        </w:rPr>
        <w:t>the reason for the special meeting.</w:t>
      </w:r>
    </w:p>
    <w:p w14:paraId="1831F70A" w14:textId="77777777" w:rsidR="00B0350D" w:rsidRDefault="00B0350D" w:rsidP="00B0350D">
      <w:pPr>
        <w:pStyle w:val="NoSpacing"/>
        <w:ind w:left="885"/>
        <w:rPr>
          <w:sz w:val="24"/>
          <w:szCs w:val="24"/>
        </w:rPr>
      </w:pPr>
    </w:p>
    <w:p w14:paraId="370411B1" w14:textId="28DF302B" w:rsidR="00B0350D" w:rsidRPr="00B0350D" w:rsidRDefault="00B0350D" w:rsidP="00B0350D">
      <w:pPr>
        <w:pStyle w:val="NoSpacing"/>
        <w:rPr>
          <w:b/>
          <w:bCs/>
          <w:sz w:val="24"/>
          <w:szCs w:val="24"/>
        </w:rPr>
      </w:pPr>
      <w:r w:rsidRPr="00B0350D">
        <w:rPr>
          <w:b/>
          <w:bCs/>
          <w:sz w:val="24"/>
          <w:szCs w:val="24"/>
        </w:rPr>
        <w:t>Mike Schneider reported:</w:t>
      </w:r>
    </w:p>
    <w:p w14:paraId="1547A9B4" w14:textId="04CA0D63" w:rsidR="00B0350D" w:rsidRDefault="00B0350D" w:rsidP="00B0350D">
      <w:pPr>
        <w:pStyle w:val="NoSpacing"/>
        <w:numPr>
          <w:ilvl w:val="0"/>
          <w:numId w:val="8"/>
        </w:numPr>
        <w:rPr>
          <w:sz w:val="24"/>
          <w:szCs w:val="24"/>
        </w:rPr>
      </w:pPr>
      <w:r w:rsidRPr="00B0350D">
        <w:rPr>
          <w:b/>
          <w:bCs/>
          <w:sz w:val="24"/>
          <w:szCs w:val="24"/>
        </w:rPr>
        <w:t>August Luncheon Sign-ups:</w:t>
      </w:r>
      <w:r>
        <w:rPr>
          <w:sz w:val="24"/>
          <w:szCs w:val="24"/>
        </w:rPr>
        <w:t xml:space="preserve">  About </w:t>
      </w:r>
      <w:r w:rsidR="00CB3785">
        <w:rPr>
          <w:sz w:val="24"/>
          <w:szCs w:val="24"/>
        </w:rPr>
        <w:t>60-66</w:t>
      </w:r>
      <w:r>
        <w:rPr>
          <w:sz w:val="24"/>
          <w:szCs w:val="24"/>
        </w:rPr>
        <w:t xml:space="preserve"> have signed up so far.</w:t>
      </w:r>
    </w:p>
    <w:p w14:paraId="56704B48" w14:textId="2D04EB77" w:rsidR="00CB3785" w:rsidRDefault="00CB3785" w:rsidP="00CB3785">
      <w:pPr>
        <w:pStyle w:val="NoSpacing"/>
        <w:rPr>
          <w:sz w:val="24"/>
          <w:szCs w:val="24"/>
        </w:rPr>
      </w:pPr>
    </w:p>
    <w:p w14:paraId="30C9F3B2" w14:textId="73C7A41D" w:rsidR="00CB3785" w:rsidRPr="00CB3785" w:rsidRDefault="00CB3785" w:rsidP="00CB3785">
      <w:pPr>
        <w:pStyle w:val="NoSpacing"/>
        <w:rPr>
          <w:b/>
          <w:bCs/>
          <w:sz w:val="24"/>
          <w:szCs w:val="24"/>
        </w:rPr>
      </w:pPr>
      <w:r w:rsidRPr="00CB3785">
        <w:rPr>
          <w:b/>
          <w:bCs/>
          <w:sz w:val="24"/>
          <w:szCs w:val="24"/>
        </w:rPr>
        <w:t>Sam Beret reported:</w:t>
      </w:r>
    </w:p>
    <w:p w14:paraId="4CEFE9F7" w14:textId="00656D91" w:rsidR="00CB3785" w:rsidRDefault="003F31C8" w:rsidP="00CB3785">
      <w:pPr>
        <w:pStyle w:val="NoSpacing"/>
        <w:numPr>
          <w:ilvl w:val="0"/>
          <w:numId w:val="8"/>
        </w:numPr>
        <w:rPr>
          <w:sz w:val="24"/>
          <w:szCs w:val="24"/>
        </w:rPr>
      </w:pPr>
      <w:r>
        <w:rPr>
          <w:b/>
          <w:bCs/>
          <w:sz w:val="24"/>
          <w:szCs w:val="24"/>
        </w:rPr>
        <w:t>Motion</w:t>
      </w:r>
      <w:r w:rsidR="00CB3785" w:rsidRPr="004D7B26">
        <w:rPr>
          <w:b/>
          <w:bCs/>
          <w:sz w:val="24"/>
          <w:szCs w:val="24"/>
        </w:rPr>
        <w:t>:</w:t>
      </w:r>
      <w:r w:rsidR="00CB3785">
        <w:rPr>
          <w:sz w:val="24"/>
          <w:szCs w:val="24"/>
        </w:rPr>
        <w:t xml:space="preserve"> “To defer the August 16</w:t>
      </w:r>
      <w:r w:rsidR="00CB3785" w:rsidRPr="00CB3785">
        <w:rPr>
          <w:sz w:val="24"/>
          <w:szCs w:val="24"/>
          <w:vertAlign w:val="superscript"/>
        </w:rPr>
        <w:t>th</w:t>
      </w:r>
      <w:r w:rsidR="00CB3785">
        <w:rPr>
          <w:sz w:val="24"/>
          <w:szCs w:val="24"/>
        </w:rPr>
        <w:t>, and future luncheon meetings, until mandatory mask requirements are lifted and instead have the monthly meetings via Zoom”.  The motion was seconded by Al Sa</w:t>
      </w:r>
      <w:r w:rsidR="009B21E4">
        <w:rPr>
          <w:sz w:val="24"/>
          <w:szCs w:val="24"/>
        </w:rPr>
        <w:t>tak</w:t>
      </w:r>
      <w:r w:rsidR="00CB3785">
        <w:rPr>
          <w:sz w:val="24"/>
          <w:szCs w:val="24"/>
        </w:rPr>
        <w:t xml:space="preserve">e and Gary Boswell.  The </w:t>
      </w:r>
      <w:r>
        <w:rPr>
          <w:sz w:val="24"/>
          <w:szCs w:val="24"/>
        </w:rPr>
        <w:t>motion</w:t>
      </w:r>
      <w:r w:rsidR="00CB3785">
        <w:rPr>
          <w:sz w:val="24"/>
          <w:szCs w:val="24"/>
        </w:rPr>
        <w:t xml:space="preserve"> was open for discussion.</w:t>
      </w:r>
    </w:p>
    <w:p w14:paraId="3942BFB9" w14:textId="50C1E603" w:rsidR="00CB3785" w:rsidRDefault="00CB3785" w:rsidP="00CB3785">
      <w:pPr>
        <w:pStyle w:val="NoSpacing"/>
        <w:rPr>
          <w:sz w:val="24"/>
          <w:szCs w:val="24"/>
        </w:rPr>
      </w:pPr>
    </w:p>
    <w:p w14:paraId="39A1D7B5" w14:textId="6B5F3199" w:rsidR="00CB3785" w:rsidRPr="00CB3785" w:rsidRDefault="00CB3785" w:rsidP="00CB3785">
      <w:pPr>
        <w:pStyle w:val="NoSpacing"/>
        <w:rPr>
          <w:b/>
          <w:bCs/>
          <w:sz w:val="24"/>
          <w:szCs w:val="24"/>
        </w:rPr>
      </w:pPr>
      <w:r w:rsidRPr="00CB3785">
        <w:rPr>
          <w:b/>
          <w:bCs/>
          <w:sz w:val="24"/>
          <w:szCs w:val="24"/>
        </w:rPr>
        <w:t>Phil Goff reported:</w:t>
      </w:r>
    </w:p>
    <w:p w14:paraId="3DFEBAC9" w14:textId="43329B1A" w:rsidR="00CB3785" w:rsidRDefault="00CB3785" w:rsidP="00CB3785">
      <w:pPr>
        <w:pStyle w:val="NoSpacing"/>
        <w:numPr>
          <w:ilvl w:val="0"/>
          <w:numId w:val="8"/>
        </w:numPr>
        <w:rPr>
          <w:sz w:val="24"/>
          <w:szCs w:val="24"/>
        </w:rPr>
      </w:pPr>
      <w:r>
        <w:rPr>
          <w:sz w:val="24"/>
          <w:szCs w:val="24"/>
        </w:rPr>
        <w:t>Phil</w:t>
      </w:r>
      <w:r w:rsidR="004D7B26">
        <w:rPr>
          <w:sz w:val="24"/>
          <w:szCs w:val="24"/>
        </w:rPr>
        <w:t xml:space="preserve"> has a number of concerns.  He</w:t>
      </w:r>
      <w:r>
        <w:rPr>
          <w:sz w:val="24"/>
          <w:szCs w:val="24"/>
        </w:rPr>
        <w:t xml:space="preserve"> d</w:t>
      </w:r>
      <w:r w:rsidR="004D7B26">
        <w:rPr>
          <w:sz w:val="24"/>
          <w:szCs w:val="24"/>
        </w:rPr>
        <w:t>oes</w:t>
      </w:r>
      <w:r>
        <w:rPr>
          <w:sz w:val="24"/>
          <w:szCs w:val="24"/>
        </w:rPr>
        <w:t xml:space="preserve"> not think that mask wearing is a big issue.  He is concerned</w:t>
      </w:r>
      <w:r w:rsidR="004D7B26">
        <w:rPr>
          <w:sz w:val="24"/>
          <w:szCs w:val="24"/>
        </w:rPr>
        <w:t xml:space="preserve"> about</w:t>
      </w:r>
      <w:r>
        <w:rPr>
          <w:sz w:val="24"/>
          <w:szCs w:val="24"/>
        </w:rPr>
        <w:t xml:space="preserve"> how we are going to get out of this thing, and the longer we wait the more people that will be lost.</w:t>
      </w:r>
      <w:r w:rsidR="004D7B26">
        <w:rPr>
          <w:sz w:val="24"/>
          <w:szCs w:val="24"/>
        </w:rPr>
        <w:t xml:space="preserve">  The 100 minimum attendees might also be a major concern.  Can this number be lowered?  </w:t>
      </w:r>
      <w:r w:rsidR="009309DF">
        <w:rPr>
          <w:sz w:val="24"/>
          <w:szCs w:val="24"/>
        </w:rPr>
        <w:t xml:space="preserve">Possibly 75?  </w:t>
      </w:r>
      <w:r w:rsidR="004D7B26">
        <w:rPr>
          <w:sz w:val="24"/>
          <w:szCs w:val="24"/>
        </w:rPr>
        <w:t xml:space="preserve">Luncheons could disappear for the rest of the year.  With Branch 146 cancelling, Phil saw no reason for Branch 116 to continue with luncheons.  Phil concurs with the decision to cancel the August luncheon but is </w:t>
      </w:r>
      <w:proofErr w:type="spellStart"/>
      <w:r w:rsidR="004D7B26">
        <w:rPr>
          <w:sz w:val="24"/>
          <w:szCs w:val="24"/>
        </w:rPr>
        <w:t>leary</w:t>
      </w:r>
      <w:proofErr w:type="spellEnd"/>
      <w:r w:rsidR="004D7B26">
        <w:rPr>
          <w:sz w:val="24"/>
          <w:szCs w:val="24"/>
        </w:rPr>
        <w:t xml:space="preserve"> of problems being pushed down the road.</w:t>
      </w:r>
    </w:p>
    <w:p w14:paraId="425C06F1" w14:textId="5F8330B4" w:rsidR="004D7B26" w:rsidRDefault="004D7B26" w:rsidP="004D7B26">
      <w:pPr>
        <w:pStyle w:val="NoSpacing"/>
        <w:rPr>
          <w:sz w:val="24"/>
          <w:szCs w:val="24"/>
        </w:rPr>
      </w:pPr>
    </w:p>
    <w:p w14:paraId="46F04B79" w14:textId="4B08C390" w:rsidR="004D7B26" w:rsidRPr="00D01B84" w:rsidRDefault="00D01B84" w:rsidP="004D7B26">
      <w:pPr>
        <w:pStyle w:val="NoSpacing"/>
        <w:rPr>
          <w:b/>
          <w:bCs/>
          <w:sz w:val="24"/>
          <w:szCs w:val="24"/>
        </w:rPr>
      </w:pPr>
      <w:r w:rsidRPr="00D01B84">
        <w:rPr>
          <w:b/>
          <w:bCs/>
          <w:sz w:val="24"/>
          <w:szCs w:val="24"/>
        </w:rPr>
        <w:t>Kevin Donahue reported:</w:t>
      </w:r>
    </w:p>
    <w:p w14:paraId="2A4338A4" w14:textId="69342613" w:rsidR="00D01B84" w:rsidRDefault="00D01B84" w:rsidP="00D01B84">
      <w:pPr>
        <w:pStyle w:val="NoSpacing"/>
        <w:numPr>
          <w:ilvl w:val="0"/>
          <w:numId w:val="8"/>
        </w:numPr>
        <w:rPr>
          <w:sz w:val="24"/>
          <w:szCs w:val="24"/>
        </w:rPr>
      </w:pPr>
      <w:r w:rsidRPr="00D01B84">
        <w:rPr>
          <w:b/>
          <w:bCs/>
          <w:sz w:val="24"/>
          <w:szCs w:val="24"/>
        </w:rPr>
        <w:t>Luncheon gatherings:</w:t>
      </w:r>
      <w:r>
        <w:rPr>
          <w:sz w:val="24"/>
          <w:szCs w:val="24"/>
        </w:rPr>
        <w:t xml:space="preserve">  People were eight to a table</w:t>
      </w:r>
      <w:r w:rsidR="00346054">
        <w:rPr>
          <w:sz w:val="24"/>
          <w:szCs w:val="24"/>
        </w:rPr>
        <w:t>,</w:t>
      </w:r>
      <w:r>
        <w:rPr>
          <w:sz w:val="24"/>
          <w:szCs w:val="24"/>
        </w:rPr>
        <w:t xml:space="preserve"> grouped closely together.  People could be concerned about this.  Other indoor activities should continue.</w:t>
      </w:r>
    </w:p>
    <w:p w14:paraId="2A61CB6E" w14:textId="04C60FDC" w:rsidR="00D01B84" w:rsidRDefault="00D01B84" w:rsidP="00D01B84">
      <w:pPr>
        <w:pStyle w:val="NoSpacing"/>
        <w:rPr>
          <w:sz w:val="24"/>
          <w:szCs w:val="24"/>
        </w:rPr>
      </w:pPr>
    </w:p>
    <w:p w14:paraId="3D5B16AE" w14:textId="41FF735F" w:rsidR="00D01B84" w:rsidRPr="00D01B84" w:rsidRDefault="00D01B84" w:rsidP="00D01B84">
      <w:pPr>
        <w:pStyle w:val="NoSpacing"/>
        <w:rPr>
          <w:b/>
          <w:bCs/>
          <w:sz w:val="24"/>
          <w:szCs w:val="24"/>
        </w:rPr>
      </w:pPr>
      <w:r w:rsidRPr="00D01B84">
        <w:rPr>
          <w:b/>
          <w:bCs/>
          <w:sz w:val="24"/>
          <w:szCs w:val="24"/>
        </w:rPr>
        <w:t>Neil Schmidt reported:</w:t>
      </w:r>
    </w:p>
    <w:p w14:paraId="7FF9CB97" w14:textId="0775066C" w:rsidR="00D01B84" w:rsidRDefault="00D01B84" w:rsidP="00D01B84">
      <w:pPr>
        <w:pStyle w:val="NoSpacing"/>
        <w:numPr>
          <w:ilvl w:val="0"/>
          <w:numId w:val="8"/>
        </w:numPr>
        <w:rPr>
          <w:sz w:val="24"/>
          <w:szCs w:val="24"/>
        </w:rPr>
      </w:pPr>
      <w:r w:rsidRPr="00D01B84">
        <w:rPr>
          <w:b/>
          <w:bCs/>
          <w:sz w:val="24"/>
          <w:szCs w:val="24"/>
        </w:rPr>
        <w:t>Luncheon gatherings</w:t>
      </w:r>
      <w:r>
        <w:rPr>
          <w:sz w:val="24"/>
          <w:szCs w:val="24"/>
        </w:rPr>
        <w:t xml:space="preserve">:  Let the actual count determine attendance if the minimum requirement is reached.  </w:t>
      </w:r>
      <w:r w:rsidR="00AC4AD0">
        <w:rPr>
          <w:sz w:val="24"/>
          <w:szCs w:val="24"/>
        </w:rPr>
        <w:t>This should apply to all indoor activities.  Neil is pretty certain that m</w:t>
      </w:r>
      <w:r>
        <w:rPr>
          <w:sz w:val="24"/>
          <w:szCs w:val="24"/>
        </w:rPr>
        <w:t>ask requirements will be met.</w:t>
      </w:r>
      <w:r w:rsidR="00AC4AD0">
        <w:rPr>
          <w:sz w:val="24"/>
          <w:szCs w:val="24"/>
        </w:rPr>
        <w:t xml:space="preserve">  People will need to be reminded throughout the meeting to keep masks on.</w:t>
      </w:r>
    </w:p>
    <w:p w14:paraId="2F8405C6" w14:textId="76DE3AAB" w:rsidR="009309DF" w:rsidRDefault="009309DF" w:rsidP="009309DF">
      <w:pPr>
        <w:pStyle w:val="NoSpacing"/>
        <w:rPr>
          <w:sz w:val="24"/>
          <w:szCs w:val="24"/>
        </w:rPr>
      </w:pPr>
    </w:p>
    <w:p w14:paraId="467DA5BC" w14:textId="35961732" w:rsidR="009309DF" w:rsidRPr="00A76C66" w:rsidRDefault="009309DF" w:rsidP="009309DF">
      <w:pPr>
        <w:pStyle w:val="NoSpacing"/>
        <w:rPr>
          <w:b/>
          <w:bCs/>
          <w:sz w:val="24"/>
          <w:szCs w:val="24"/>
        </w:rPr>
      </w:pPr>
      <w:r w:rsidRPr="00A76C66">
        <w:rPr>
          <w:b/>
          <w:bCs/>
          <w:sz w:val="24"/>
          <w:szCs w:val="24"/>
        </w:rPr>
        <w:t>Alan Fitzgerald reported:</w:t>
      </w:r>
    </w:p>
    <w:p w14:paraId="5A04B6E6" w14:textId="19D7B909" w:rsidR="009309DF" w:rsidRDefault="009309DF" w:rsidP="00A76C66">
      <w:pPr>
        <w:pStyle w:val="NoSpacing"/>
        <w:numPr>
          <w:ilvl w:val="0"/>
          <w:numId w:val="8"/>
        </w:numPr>
        <w:rPr>
          <w:sz w:val="24"/>
          <w:szCs w:val="24"/>
        </w:rPr>
      </w:pPr>
      <w:r w:rsidRPr="00A76C66">
        <w:rPr>
          <w:b/>
          <w:bCs/>
          <w:sz w:val="24"/>
          <w:szCs w:val="24"/>
        </w:rPr>
        <w:t>Luncheon gatherings:</w:t>
      </w:r>
      <w:r>
        <w:rPr>
          <w:sz w:val="24"/>
          <w:szCs w:val="24"/>
        </w:rPr>
        <w:t xml:space="preserve">  </w:t>
      </w:r>
      <w:r w:rsidR="00A76C66">
        <w:rPr>
          <w:sz w:val="24"/>
          <w:szCs w:val="24"/>
        </w:rPr>
        <w:t>Alan suggest</w:t>
      </w:r>
      <w:r w:rsidR="008B0C37">
        <w:rPr>
          <w:sz w:val="24"/>
          <w:szCs w:val="24"/>
        </w:rPr>
        <w:t>ed</w:t>
      </w:r>
      <w:r w:rsidR="00A76C66">
        <w:rPr>
          <w:sz w:val="24"/>
          <w:szCs w:val="24"/>
        </w:rPr>
        <w:t xml:space="preserve"> cancelling the August luncheon and </w:t>
      </w:r>
      <w:r w:rsidR="008B0C37">
        <w:rPr>
          <w:sz w:val="24"/>
          <w:szCs w:val="24"/>
        </w:rPr>
        <w:t>attempt to</w:t>
      </w:r>
      <w:r w:rsidR="00A76C66">
        <w:rPr>
          <w:sz w:val="24"/>
          <w:szCs w:val="24"/>
        </w:rPr>
        <w:t xml:space="preserve"> negotiate a lower head count number with Boundary Oak.</w:t>
      </w:r>
    </w:p>
    <w:p w14:paraId="46E80E4A" w14:textId="1CD1653E" w:rsidR="00A76C66" w:rsidRDefault="00A76C66" w:rsidP="00A76C66">
      <w:pPr>
        <w:pStyle w:val="NoSpacing"/>
        <w:rPr>
          <w:sz w:val="24"/>
          <w:szCs w:val="24"/>
        </w:rPr>
      </w:pPr>
    </w:p>
    <w:p w14:paraId="2825CD7F" w14:textId="58492893" w:rsidR="00A76C66" w:rsidRDefault="00A76C66" w:rsidP="00A76C66">
      <w:pPr>
        <w:pStyle w:val="NoSpacing"/>
        <w:rPr>
          <w:sz w:val="24"/>
          <w:szCs w:val="24"/>
        </w:rPr>
      </w:pPr>
    </w:p>
    <w:p w14:paraId="09A67D8D" w14:textId="77777777" w:rsidR="00346054" w:rsidRDefault="00346054" w:rsidP="00A76C66">
      <w:pPr>
        <w:pStyle w:val="NoSpacing"/>
        <w:rPr>
          <w:sz w:val="24"/>
          <w:szCs w:val="24"/>
        </w:rPr>
      </w:pPr>
    </w:p>
    <w:p w14:paraId="2531C7D7" w14:textId="77777777" w:rsidR="0023293F" w:rsidRDefault="0023293F" w:rsidP="00A76C66">
      <w:pPr>
        <w:pStyle w:val="NoSpacing"/>
        <w:rPr>
          <w:sz w:val="24"/>
          <w:szCs w:val="24"/>
        </w:rPr>
      </w:pPr>
    </w:p>
    <w:p w14:paraId="6F9C690B" w14:textId="73F68D85" w:rsidR="00A76C66" w:rsidRPr="00A76C66" w:rsidRDefault="00A76C66" w:rsidP="00A76C66">
      <w:pPr>
        <w:pStyle w:val="NoSpacing"/>
        <w:rPr>
          <w:b/>
          <w:bCs/>
          <w:sz w:val="24"/>
          <w:szCs w:val="24"/>
        </w:rPr>
      </w:pPr>
      <w:r w:rsidRPr="00A76C66">
        <w:rPr>
          <w:b/>
          <w:bCs/>
          <w:sz w:val="24"/>
          <w:szCs w:val="24"/>
        </w:rPr>
        <w:t>Kevin Donahue reported:</w:t>
      </w:r>
    </w:p>
    <w:p w14:paraId="54A0184F" w14:textId="4CDEBBA3" w:rsidR="00A76C66" w:rsidRDefault="00A76C66" w:rsidP="00A76C66">
      <w:pPr>
        <w:pStyle w:val="NoSpacing"/>
        <w:rPr>
          <w:sz w:val="24"/>
          <w:szCs w:val="24"/>
        </w:rPr>
      </w:pPr>
      <w:r w:rsidRPr="00A76C66">
        <w:rPr>
          <w:b/>
          <w:bCs/>
          <w:sz w:val="24"/>
          <w:szCs w:val="24"/>
        </w:rPr>
        <w:t xml:space="preserve">Revised </w:t>
      </w:r>
      <w:r w:rsidR="003F31C8">
        <w:rPr>
          <w:b/>
          <w:bCs/>
          <w:sz w:val="24"/>
          <w:szCs w:val="24"/>
        </w:rPr>
        <w:t>Motion</w:t>
      </w:r>
      <w:r w:rsidRPr="00A76C66">
        <w:rPr>
          <w:b/>
          <w:bCs/>
          <w:sz w:val="24"/>
          <w:szCs w:val="24"/>
        </w:rPr>
        <w:t>:</w:t>
      </w:r>
      <w:r>
        <w:rPr>
          <w:sz w:val="24"/>
          <w:szCs w:val="24"/>
        </w:rPr>
        <w:t xml:space="preserve">  Kevin suggested revising the </w:t>
      </w:r>
      <w:r w:rsidR="003F31C8">
        <w:rPr>
          <w:sz w:val="24"/>
          <w:szCs w:val="24"/>
        </w:rPr>
        <w:t>motion</w:t>
      </w:r>
      <w:r>
        <w:rPr>
          <w:sz w:val="24"/>
          <w:szCs w:val="24"/>
        </w:rPr>
        <w:t xml:space="preserve"> currently on the table to read, “</w:t>
      </w:r>
      <w:r w:rsidR="003F31C8">
        <w:rPr>
          <w:sz w:val="24"/>
          <w:szCs w:val="24"/>
        </w:rPr>
        <w:t>defer</w:t>
      </w:r>
      <w:r>
        <w:rPr>
          <w:sz w:val="24"/>
          <w:szCs w:val="24"/>
        </w:rPr>
        <w:t xml:space="preserve"> the August 16th meeting, </w:t>
      </w:r>
      <w:r w:rsidR="003F31C8">
        <w:rPr>
          <w:sz w:val="24"/>
          <w:szCs w:val="24"/>
        </w:rPr>
        <w:t xml:space="preserve">have the August meeting on Zoom, and </w:t>
      </w:r>
      <w:r>
        <w:rPr>
          <w:sz w:val="24"/>
          <w:szCs w:val="24"/>
        </w:rPr>
        <w:t xml:space="preserve">re-evaluate in-person luncheons </w:t>
      </w:r>
      <w:r w:rsidR="003F31C8">
        <w:rPr>
          <w:sz w:val="24"/>
          <w:szCs w:val="24"/>
        </w:rPr>
        <w:t xml:space="preserve">for future months”.  </w:t>
      </w:r>
      <w:r>
        <w:rPr>
          <w:sz w:val="24"/>
          <w:szCs w:val="24"/>
        </w:rPr>
        <w:t xml:space="preserve"> Sam withdrew his initial </w:t>
      </w:r>
      <w:r w:rsidR="003F31C8">
        <w:rPr>
          <w:sz w:val="24"/>
          <w:szCs w:val="24"/>
        </w:rPr>
        <w:t>motion</w:t>
      </w:r>
      <w:r>
        <w:rPr>
          <w:sz w:val="24"/>
          <w:szCs w:val="24"/>
        </w:rPr>
        <w:t xml:space="preserve">.  </w:t>
      </w:r>
      <w:r w:rsidR="008B0C37">
        <w:rPr>
          <w:sz w:val="24"/>
          <w:szCs w:val="24"/>
        </w:rPr>
        <w:t>Kevin’s</w:t>
      </w:r>
      <w:r w:rsidR="003F31C8">
        <w:rPr>
          <w:sz w:val="24"/>
          <w:szCs w:val="24"/>
        </w:rPr>
        <w:t xml:space="preserve"> motion was seconded by Fred </w:t>
      </w:r>
      <w:proofErr w:type="spellStart"/>
      <w:r w:rsidR="003F31C8">
        <w:rPr>
          <w:sz w:val="24"/>
          <w:szCs w:val="24"/>
        </w:rPr>
        <w:t>Wachowicz</w:t>
      </w:r>
      <w:proofErr w:type="spellEnd"/>
      <w:r w:rsidR="003F31C8">
        <w:rPr>
          <w:sz w:val="24"/>
          <w:szCs w:val="24"/>
        </w:rPr>
        <w:t xml:space="preserve"> and unanimously passed.</w:t>
      </w:r>
    </w:p>
    <w:p w14:paraId="35887FC2" w14:textId="509A1443" w:rsidR="003F31C8" w:rsidRDefault="003F31C8" w:rsidP="00A76C66">
      <w:pPr>
        <w:pStyle w:val="NoSpacing"/>
        <w:rPr>
          <w:sz w:val="24"/>
          <w:szCs w:val="24"/>
        </w:rPr>
      </w:pPr>
    </w:p>
    <w:p w14:paraId="42081F90" w14:textId="67A331BF" w:rsidR="003F31C8" w:rsidRPr="003F31C8" w:rsidRDefault="003F31C8" w:rsidP="00A76C66">
      <w:pPr>
        <w:pStyle w:val="NoSpacing"/>
        <w:rPr>
          <w:b/>
          <w:bCs/>
          <w:sz w:val="24"/>
          <w:szCs w:val="24"/>
        </w:rPr>
      </w:pPr>
      <w:r w:rsidRPr="003F31C8">
        <w:rPr>
          <w:b/>
          <w:bCs/>
          <w:sz w:val="24"/>
          <w:szCs w:val="24"/>
        </w:rPr>
        <w:t>Sam Beret reported:</w:t>
      </w:r>
    </w:p>
    <w:p w14:paraId="7AB84B2B" w14:textId="24F76B2B" w:rsidR="003F31C8" w:rsidRDefault="003F31C8" w:rsidP="00A76C66">
      <w:pPr>
        <w:pStyle w:val="NoSpacing"/>
        <w:rPr>
          <w:sz w:val="24"/>
          <w:szCs w:val="24"/>
        </w:rPr>
      </w:pPr>
      <w:r w:rsidRPr="003F31C8">
        <w:rPr>
          <w:b/>
          <w:bCs/>
          <w:sz w:val="24"/>
          <w:szCs w:val="24"/>
        </w:rPr>
        <w:t>E-mail to members:</w:t>
      </w:r>
      <w:r>
        <w:rPr>
          <w:sz w:val="24"/>
          <w:szCs w:val="24"/>
        </w:rPr>
        <w:t xml:space="preserve">  Sam will send out an e-mail blast to all members informing them of the August 16</w:t>
      </w:r>
      <w:r w:rsidR="0023293F">
        <w:rPr>
          <w:sz w:val="24"/>
          <w:szCs w:val="24"/>
        </w:rPr>
        <w:t>th</w:t>
      </w:r>
      <w:r>
        <w:rPr>
          <w:sz w:val="24"/>
          <w:szCs w:val="24"/>
        </w:rPr>
        <w:t xml:space="preserve"> luncheon cancellation.</w:t>
      </w:r>
      <w:r w:rsidR="0023293F">
        <w:rPr>
          <w:sz w:val="24"/>
          <w:szCs w:val="24"/>
        </w:rPr>
        <w:t xml:space="preserve">  Sam asked Alan and Mike to get an attendance ruling from Boundary Oak as soon as possible.</w:t>
      </w:r>
    </w:p>
    <w:p w14:paraId="6F253348" w14:textId="77777777" w:rsidR="003F31C8" w:rsidRDefault="003F31C8" w:rsidP="00A76C66">
      <w:pPr>
        <w:pStyle w:val="NoSpacing"/>
        <w:rPr>
          <w:sz w:val="24"/>
          <w:szCs w:val="24"/>
        </w:rPr>
      </w:pPr>
    </w:p>
    <w:p w14:paraId="1279DD82" w14:textId="33D40924" w:rsidR="0052255B" w:rsidRDefault="0052255B" w:rsidP="0052255B">
      <w:pPr>
        <w:pStyle w:val="NoSpacing"/>
        <w:rPr>
          <w:sz w:val="24"/>
          <w:szCs w:val="24"/>
        </w:rPr>
      </w:pPr>
      <w:r>
        <w:rPr>
          <w:sz w:val="24"/>
          <w:szCs w:val="24"/>
        </w:rPr>
        <w:t xml:space="preserve">There being no further business, the meeting was adjourned at </w:t>
      </w:r>
      <w:r w:rsidR="0023293F">
        <w:rPr>
          <w:sz w:val="24"/>
          <w:szCs w:val="24"/>
        </w:rPr>
        <w:t>8:30</w:t>
      </w:r>
      <w:r>
        <w:rPr>
          <w:sz w:val="24"/>
          <w:szCs w:val="24"/>
        </w:rPr>
        <w:t xml:space="preserve"> AM.</w:t>
      </w:r>
    </w:p>
    <w:p w14:paraId="4BC99A6F" w14:textId="7862782C" w:rsidR="0052255B" w:rsidRDefault="0052255B" w:rsidP="0052255B">
      <w:pPr>
        <w:pStyle w:val="NoSpacing"/>
        <w:rPr>
          <w:sz w:val="24"/>
          <w:szCs w:val="24"/>
        </w:rPr>
      </w:pPr>
    </w:p>
    <w:p w14:paraId="04999DA7" w14:textId="77777777"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C2"/>
    <w:multiLevelType w:val="hybridMultilevel"/>
    <w:tmpl w:val="F15E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0EF4"/>
    <w:multiLevelType w:val="hybridMultilevel"/>
    <w:tmpl w:val="2DA8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1CD3"/>
    <w:multiLevelType w:val="hybridMultilevel"/>
    <w:tmpl w:val="836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267"/>
    <w:multiLevelType w:val="hybridMultilevel"/>
    <w:tmpl w:val="5A922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A213AB"/>
    <w:multiLevelType w:val="hybridMultilevel"/>
    <w:tmpl w:val="A45CE80E"/>
    <w:lvl w:ilvl="0" w:tplc="3A9CDA76">
      <w:numFmt w:val="bullet"/>
      <w:lvlText w:val="-"/>
      <w:lvlJc w:val="left"/>
      <w:pPr>
        <w:ind w:left="1245" w:hanging="360"/>
      </w:pPr>
      <w:rPr>
        <w:rFonts w:ascii="Calibri" w:eastAsiaTheme="minorHAnsi" w:hAnsi="Calibri" w:cs="Calibri" w:hint="default"/>
        <w:b w:val="0"/>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15:restartNumberingAfterBreak="0">
    <w:nsid w:val="172A6265"/>
    <w:multiLevelType w:val="hybridMultilevel"/>
    <w:tmpl w:val="236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D1E52"/>
    <w:multiLevelType w:val="hybridMultilevel"/>
    <w:tmpl w:val="90B26198"/>
    <w:lvl w:ilvl="0" w:tplc="80C81AD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199812CA"/>
    <w:multiLevelType w:val="hybridMultilevel"/>
    <w:tmpl w:val="361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24769"/>
    <w:multiLevelType w:val="hybridMultilevel"/>
    <w:tmpl w:val="6C0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9758E"/>
    <w:multiLevelType w:val="hybridMultilevel"/>
    <w:tmpl w:val="F1E8F082"/>
    <w:lvl w:ilvl="0" w:tplc="D376FDE6">
      <w:numFmt w:val="bullet"/>
      <w:lvlText w:val="-"/>
      <w:lvlJc w:val="left"/>
      <w:pPr>
        <w:ind w:left="1800" w:hanging="360"/>
      </w:pPr>
      <w:rPr>
        <w:rFonts w:ascii="Calibri" w:eastAsiaTheme="minorHAns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867116"/>
    <w:multiLevelType w:val="hybridMultilevel"/>
    <w:tmpl w:val="38A8D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102979"/>
    <w:multiLevelType w:val="hybridMultilevel"/>
    <w:tmpl w:val="9EB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50CB8"/>
    <w:multiLevelType w:val="hybridMultilevel"/>
    <w:tmpl w:val="2A06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F761F"/>
    <w:multiLevelType w:val="hybridMultilevel"/>
    <w:tmpl w:val="906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3193C"/>
    <w:multiLevelType w:val="hybridMultilevel"/>
    <w:tmpl w:val="AD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E3D32"/>
    <w:multiLevelType w:val="hybridMultilevel"/>
    <w:tmpl w:val="C85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B670E"/>
    <w:multiLevelType w:val="hybridMultilevel"/>
    <w:tmpl w:val="6A2A3480"/>
    <w:lvl w:ilvl="0" w:tplc="BDEE09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923D40"/>
    <w:multiLevelType w:val="hybridMultilevel"/>
    <w:tmpl w:val="590EE5BC"/>
    <w:lvl w:ilvl="0" w:tplc="DE32BC4C">
      <w:start w:val="20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883F08"/>
    <w:multiLevelType w:val="hybridMultilevel"/>
    <w:tmpl w:val="36E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31179"/>
    <w:multiLevelType w:val="hybridMultilevel"/>
    <w:tmpl w:val="0C3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83258"/>
    <w:multiLevelType w:val="hybridMultilevel"/>
    <w:tmpl w:val="2434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B0BA8"/>
    <w:multiLevelType w:val="hybridMultilevel"/>
    <w:tmpl w:val="95C6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F16ED"/>
    <w:multiLevelType w:val="hybridMultilevel"/>
    <w:tmpl w:val="6DF60BBC"/>
    <w:lvl w:ilvl="0" w:tplc="9EE2C70A">
      <w:start w:val="1"/>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CAD0ACA"/>
    <w:multiLevelType w:val="hybridMultilevel"/>
    <w:tmpl w:val="25EE6A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78DD7C2F"/>
    <w:multiLevelType w:val="hybridMultilevel"/>
    <w:tmpl w:val="0F08F14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7"/>
  </w:num>
  <w:num w:numId="2">
    <w:abstractNumId w:val="6"/>
  </w:num>
  <w:num w:numId="3">
    <w:abstractNumId w:val="22"/>
  </w:num>
  <w:num w:numId="4">
    <w:abstractNumId w:val="13"/>
  </w:num>
  <w:num w:numId="5">
    <w:abstractNumId w:val="10"/>
  </w:num>
  <w:num w:numId="6">
    <w:abstractNumId w:val="2"/>
  </w:num>
  <w:num w:numId="7">
    <w:abstractNumId w:val="3"/>
  </w:num>
  <w:num w:numId="8">
    <w:abstractNumId w:val="23"/>
  </w:num>
  <w:num w:numId="9">
    <w:abstractNumId w:val="1"/>
  </w:num>
  <w:num w:numId="10">
    <w:abstractNumId w:val="7"/>
  </w:num>
  <w:num w:numId="11">
    <w:abstractNumId w:val="11"/>
  </w:num>
  <w:num w:numId="12">
    <w:abstractNumId w:val="16"/>
  </w:num>
  <w:num w:numId="13">
    <w:abstractNumId w:val="24"/>
  </w:num>
  <w:num w:numId="14">
    <w:abstractNumId w:val="18"/>
  </w:num>
  <w:num w:numId="15">
    <w:abstractNumId w:val="15"/>
  </w:num>
  <w:num w:numId="16">
    <w:abstractNumId w:val="14"/>
  </w:num>
  <w:num w:numId="17">
    <w:abstractNumId w:val="21"/>
  </w:num>
  <w:num w:numId="18">
    <w:abstractNumId w:val="8"/>
  </w:num>
  <w:num w:numId="19">
    <w:abstractNumId w:val="19"/>
  </w:num>
  <w:num w:numId="20">
    <w:abstractNumId w:val="12"/>
  </w:num>
  <w:num w:numId="21">
    <w:abstractNumId w:val="20"/>
  </w:num>
  <w:num w:numId="22">
    <w:abstractNumId w:val="0"/>
  </w:num>
  <w:num w:numId="23">
    <w:abstractNumId w:val="4"/>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11E9B"/>
    <w:rsid w:val="00014F55"/>
    <w:rsid w:val="000268C3"/>
    <w:rsid w:val="000454BD"/>
    <w:rsid w:val="000613A5"/>
    <w:rsid w:val="00063A1D"/>
    <w:rsid w:val="00070F18"/>
    <w:rsid w:val="00070FC0"/>
    <w:rsid w:val="00084683"/>
    <w:rsid w:val="00084DDE"/>
    <w:rsid w:val="000A3318"/>
    <w:rsid w:val="000A55B0"/>
    <w:rsid w:val="000E7E70"/>
    <w:rsid w:val="000F0125"/>
    <w:rsid w:val="000F5004"/>
    <w:rsid w:val="00110FE3"/>
    <w:rsid w:val="00125FB6"/>
    <w:rsid w:val="00153366"/>
    <w:rsid w:val="001543EA"/>
    <w:rsid w:val="0016298F"/>
    <w:rsid w:val="00196490"/>
    <w:rsid w:val="001A526F"/>
    <w:rsid w:val="001A5EFD"/>
    <w:rsid w:val="001A5F47"/>
    <w:rsid w:val="001C74B4"/>
    <w:rsid w:val="001D152F"/>
    <w:rsid w:val="002064DD"/>
    <w:rsid w:val="00214299"/>
    <w:rsid w:val="00217DD0"/>
    <w:rsid w:val="002276A2"/>
    <w:rsid w:val="0023293F"/>
    <w:rsid w:val="00235E75"/>
    <w:rsid w:val="0025532D"/>
    <w:rsid w:val="00261188"/>
    <w:rsid w:val="00287ED9"/>
    <w:rsid w:val="002907BA"/>
    <w:rsid w:val="002A1F71"/>
    <w:rsid w:val="002A2958"/>
    <w:rsid w:val="002B1596"/>
    <w:rsid w:val="002B3B6A"/>
    <w:rsid w:val="002C1E08"/>
    <w:rsid w:val="002D3963"/>
    <w:rsid w:val="002D4D71"/>
    <w:rsid w:val="002F6D7F"/>
    <w:rsid w:val="003231C1"/>
    <w:rsid w:val="003300B3"/>
    <w:rsid w:val="00346054"/>
    <w:rsid w:val="00351B80"/>
    <w:rsid w:val="00365877"/>
    <w:rsid w:val="00372310"/>
    <w:rsid w:val="003870E2"/>
    <w:rsid w:val="00397B43"/>
    <w:rsid w:val="003B7FC8"/>
    <w:rsid w:val="003C17FB"/>
    <w:rsid w:val="003C64CE"/>
    <w:rsid w:val="003D4E55"/>
    <w:rsid w:val="003D535A"/>
    <w:rsid w:val="003E0499"/>
    <w:rsid w:val="003E0523"/>
    <w:rsid w:val="003F31C8"/>
    <w:rsid w:val="00414602"/>
    <w:rsid w:val="004340A2"/>
    <w:rsid w:val="00436BC1"/>
    <w:rsid w:val="004475E8"/>
    <w:rsid w:val="00456F08"/>
    <w:rsid w:val="004617D2"/>
    <w:rsid w:val="00493AE1"/>
    <w:rsid w:val="004A3906"/>
    <w:rsid w:val="004C05AD"/>
    <w:rsid w:val="004C7274"/>
    <w:rsid w:val="004D5485"/>
    <w:rsid w:val="004D7B26"/>
    <w:rsid w:val="00506952"/>
    <w:rsid w:val="00521AA7"/>
    <w:rsid w:val="0052255B"/>
    <w:rsid w:val="0055440B"/>
    <w:rsid w:val="00554AFB"/>
    <w:rsid w:val="00576979"/>
    <w:rsid w:val="00594662"/>
    <w:rsid w:val="005F3DCB"/>
    <w:rsid w:val="005F53D1"/>
    <w:rsid w:val="006006EC"/>
    <w:rsid w:val="0060673F"/>
    <w:rsid w:val="00613936"/>
    <w:rsid w:val="006157BF"/>
    <w:rsid w:val="00627AC8"/>
    <w:rsid w:val="00640BE7"/>
    <w:rsid w:val="0064183E"/>
    <w:rsid w:val="00653058"/>
    <w:rsid w:val="0066245F"/>
    <w:rsid w:val="00673536"/>
    <w:rsid w:val="00684A8D"/>
    <w:rsid w:val="00684DEB"/>
    <w:rsid w:val="00690B41"/>
    <w:rsid w:val="00690CCB"/>
    <w:rsid w:val="006916B4"/>
    <w:rsid w:val="00691A23"/>
    <w:rsid w:val="006A5DD0"/>
    <w:rsid w:val="006A6D3F"/>
    <w:rsid w:val="006B1F4F"/>
    <w:rsid w:val="006C725F"/>
    <w:rsid w:val="006D5434"/>
    <w:rsid w:val="006F5408"/>
    <w:rsid w:val="00712163"/>
    <w:rsid w:val="00715F88"/>
    <w:rsid w:val="00716909"/>
    <w:rsid w:val="00716E4D"/>
    <w:rsid w:val="00725432"/>
    <w:rsid w:val="00727FFB"/>
    <w:rsid w:val="00730CAA"/>
    <w:rsid w:val="00731E5D"/>
    <w:rsid w:val="007574F9"/>
    <w:rsid w:val="00762642"/>
    <w:rsid w:val="00770771"/>
    <w:rsid w:val="00770F54"/>
    <w:rsid w:val="0077174C"/>
    <w:rsid w:val="00771C28"/>
    <w:rsid w:val="007874A0"/>
    <w:rsid w:val="007A1A7B"/>
    <w:rsid w:val="007C328E"/>
    <w:rsid w:val="007C5501"/>
    <w:rsid w:val="007D5DEA"/>
    <w:rsid w:val="007F155B"/>
    <w:rsid w:val="00812596"/>
    <w:rsid w:val="008260C5"/>
    <w:rsid w:val="00840680"/>
    <w:rsid w:val="008518EE"/>
    <w:rsid w:val="008539B6"/>
    <w:rsid w:val="0085713F"/>
    <w:rsid w:val="0086443D"/>
    <w:rsid w:val="00892635"/>
    <w:rsid w:val="008A3891"/>
    <w:rsid w:val="008A5EAA"/>
    <w:rsid w:val="008B0C37"/>
    <w:rsid w:val="008C2F7F"/>
    <w:rsid w:val="008E633B"/>
    <w:rsid w:val="00913164"/>
    <w:rsid w:val="009150E9"/>
    <w:rsid w:val="009263A4"/>
    <w:rsid w:val="009309DF"/>
    <w:rsid w:val="00933B5A"/>
    <w:rsid w:val="00934647"/>
    <w:rsid w:val="00937CAE"/>
    <w:rsid w:val="0095677C"/>
    <w:rsid w:val="009575AF"/>
    <w:rsid w:val="00991480"/>
    <w:rsid w:val="009B21E4"/>
    <w:rsid w:val="009B3B74"/>
    <w:rsid w:val="009D4EAA"/>
    <w:rsid w:val="00A01128"/>
    <w:rsid w:val="00A2158D"/>
    <w:rsid w:val="00A235AA"/>
    <w:rsid w:val="00A43027"/>
    <w:rsid w:val="00A50B6C"/>
    <w:rsid w:val="00A76C66"/>
    <w:rsid w:val="00A81DF7"/>
    <w:rsid w:val="00A83867"/>
    <w:rsid w:val="00AB0ABA"/>
    <w:rsid w:val="00AB7ECD"/>
    <w:rsid w:val="00AC4AD0"/>
    <w:rsid w:val="00AC55AF"/>
    <w:rsid w:val="00AC5B48"/>
    <w:rsid w:val="00AE1AFB"/>
    <w:rsid w:val="00B00613"/>
    <w:rsid w:val="00B0350D"/>
    <w:rsid w:val="00B039ED"/>
    <w:rsid w:val="00B07815"/>
    <w:rsid w:val="00B1479D"/>
    <w:rsid w:val="00B20587"/>
    <w:rsid w:val="00B45DF5"/>
    <w:rsid w:val="00B72214"/>
    <w:rsid w:val="00B73A98"/>
    <w:rsid w:val="00B84A6A"/>
    <w:rsid w:val="00BA1667"/>
    <w:rsid w:val="00BE2279"/>
    <w:rsid w:val="00BE42F9"/>
    <w:rsid w:val="00C1535C"/>
    <w:rsid w:val="00C34A2C"/>
    <w:rsid w:val="00C369D3"/>
    <w:rsid w:val="00C45332"/>
    <w:rsid w:val="00C56D8C"/>
    <w:rsid w:val="00C65882"/>
    <w:rsid w:val="00C93D25"/>
    <w:rsid w:val="00C96769"/>
    <w:rsid w:val="00CA05B4"/>
    <w:rsid w:val="00CA2450"/>
    <w:rsid w:val="00CB0FA2"/>
    <w:rsid w:val="00CB3785"/>
    <w:rsid w:val="00CE4348"/>
    <w:rsid w:val="00D01B84"/>
    <w:rsid w:val="00D02811"/>
    <w:rsid w:val="00D12CB7"/>
    <w:rsid w:val="00D16DFF"/>
    <w:rsid w:val="00D2281A"/>
    <w:rsid w:val="00D27636"/>
    <w:rsid w:val="00D3732D"/>
    <w:rsid w:val="00D64C39"/>
    <w:rsid w:val="00D9032D"/>
    <w:rsid w:val="00D9083A"/>
    <w:rsid w:val="00DA21CF"/>
    <w:rsid w:val="00DB7239"/>
    <w:rsid w:val="00DD7E7F"/>
    <w:rsid w:val="00DF2786"/>
    <w:rsid w:val="00E05AFC"/>
    <w:rsid w:val="00E0708F"/>
    <w:rsid w:val="00E14DC8"/>
    <w:rsid w:val="00E23025"/>
    <w:rsid w:val="00E44A8F"/>
    <w:rsid w:val="00E67597"/>
    <w:rsid w:val="00E96D26"/>
    <w:rsid w:val="00EA20A8"/>
    <w:rsid w:val="00EB1423"/>
    <w:rsid w:val="00EC04A2"/>
    <w:rsid w:val="00EC3AE6"/>
    <w:rsid w:val="00EC5C95"/>
    <w:rsid w:val="00ED0750"/>
    <w:rsid w:val="00ED4EC2"/>
    <w:rsid w:val="00EE03F1"/>
    <w:rsid w:val="00EE65CA"/>
    <w:rsid w:val="00F16C83"/>
    <w:rsid w:val="00F563D8"/>
    <w:rsid w:val="00F74225"/>
    <w:rsid w:val="00F8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chartTrackingRefBased/>
  <w15:docId w15:val="{D727A928-AA61-4A5A-A42A-AEF4F0BC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2021-08-05T23:56:00Z</cp:lastPrinted>
  <dcterms:created xsi:type="dcterms:W3CDTF">2021-08-16T13:12:00Z</dcterms:created>
  <dcterms:modified xsi:type="dcterms:W3CDTF">2021-08-16T13:12:00Z</dcterms:modified>
</cp:coreProperties>
</file>