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DAF2F" w14:textId="11B7F35A" w:rsidR="00DD36E3" w:rsidRPr="007475C8" w:rsidRDefault="001256E0" w:rsidP="001256E0">
      <w:pPr>
        <w:jc w:val="center"/>
        <w:rPr>
          <w:rFonts w:cstheme="minorHAnsi"/>
        </w:rPr>
      </w:pPr>
      <w:r w:rsidRPr="007475C8">
        <w:rPr>
          <w:rFonts w:cstheme="minorHAnsi"/>
          <w:noProof/>
        </w:rPr>
        <w:drawing>
          <wp:inline distT="0" distB="0" distL="0" distR="0" wp14:anchorId="30192515" wp14:editId="0F74B82B">
            <wp:extent cx="1163955" cy="1007159"/>
            <wp:effectExtent l="0" t="0" r="4445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15" cy="101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8EEC" w14:textId="07083FBE" w:rsidR="001256E0" w:rsidRPr="007475C8" w:rsidRDefault="001256E0" w:rsidP="001256E0">
      <w:pPr>
        <w:jc w:val="center"/>
        <w:rPr>
          <w:rFonts w:cstheme="minorHAnsi"/>
        </w:rPr>
      </w:pPr>
    </w:p>
    <w:p w14:paraId="2FEA7215" w14:textId="77777777" w:rsidR="001256E0" w:rsidRPr="007475C8" w:rsidRDefault="001256E0" w:rsidP="001256E0">
      <w:pPr>
        <w:widowControl w:val="0"/>
        <w:autoSpaceDE w:val="0"/>
        <w:autoSpaceDN w:val="0"/>
        <w:adjustRightInd w:val="0"/>
        <w:spacing w:line="302" w:lineRule="exact"/>
        <w:jc w:val="center"/>
        <w:rPr>
          <w:rFonts w:cstheme="minorHAnsi"/>
          <w:b/>
        </w:rPr>
      </w:pPr>
      <w:r w:rsidRPr="007475C8">
        <w:rPr>
          <w:rFonts w:cstheme="minorHAnsi"/>
          <w:b/>
        </w:rPr>
        <w:t>LAS TRAMPAS BRANCH 116</w:t>
      </w:r>
    </w:p>
    <w:p w14:paraId="50275C81" w14:textId="77777777" w:rsidR="001256E0" w:rsidRPr="007475C8" w:rsidRDefault="001256E0" w:rsidP="001256E0">
      <w:pPr>
        <w:jc w:val="center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BRANCH EXECUTIVE COMMITTEE ZOOM MEETING MINUTES</w:t>
      </w:r>
    </w:p>
    <w:p w14:paraId="1114A8A4" w14:textId="24B9ED93" w:rsidR="001256E0" w:rsidRPr="007475C8" w:rsidRDefault="009A1B97" w:rsidP="001256E0">
      <w:pPr>
        <w:jc w:val="center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February 15</w:t>
      </w:r>
      <w:r w:rsidR="001256E0" w:rsidRPr="007475C8">
        <w:rPr>
          <w:rFonts w:cstheme="minorHAnsi"/>
          <w:b/>
          <w:bCs/>
          <w:color w:val="000000"/>
        </w:rPr>
        <w:t>, 202</w:t>
      </w:r>
      <w:r w:rsidRPr="007475C8">
        <w:rPr>
          <w:rFonts w:cstheme="minorHAnsi"/>
          <w:b/>
          <w:bCs/>
          <w:color w:val="000000"/>
        </w:rPr>
        <w:t>1</w:t>
      </w:r>
    </w:p>
    <w:p w14:paraId="04ADD7DF" w14:textId="77777777" w:rsidR="001256E0" w:rsidRPr="007475C8" w:rsidRDefault="001256E0" w:rsidP="001256E0">
      <w:pPr>
        <w:jc w:val="both"/>
        <w:rPr>
          <w:rFonts w:cstheme="minorHAnsi"/>
          <w:b/>
          <w:bCs/>
          <w:color w:val="000000"/>
          <w:u w:val="single"/>
        </w:rPr>
      </w:pPr>
    </w:p>
    <w:p w14:paraId="1C3F26D5" w14:textId="343E097F" w:rsidR="001256E0" w:rsidRPr="007475C8" w:rsidRDefault="001256E0" w:rsidP="001256E0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Big Sir Sam Beret called the meeting to order at 8:30 am.</w:t>
      </w:r>
    </w:p>
    <w:p w14:paraId="3DC18249" w14:textId="77777777" w:rsidR="001256E0" w:rsidRPr="007475C8" w:rsidRDefault="001256E0" w:rsidP="001256E0">
      <w:pPr>
        <w:jc w:val="both"/>
        <w:rPr>
          <w:rFonts w:cstheme="minorHAnsi"/>
          <w:b/>
          <w:bCs/>
          <w:color w:val="000000"/>
        </w:rPr>
      </w:pPr>
    </w:p>
    <w:p w14:paraId="43AFFA3E" w14:textId="63419606" w:rsidR="001256E0" w:rsidRPr="007475C8" w:rsidRDefault="001256E0" w:rsidP="001256E0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Assistant Secretary Alan Pope confirmed a quorum was present.  Executive Committee members in attendance were:</w:t>
      </w:r>
    </w:p>
    <w:p w14:paraId="5120008D" w14:textId="77777777" w:rsidR="001256E0" w:rsidRPr="007475C8" w:rsidRDefault="001256E0" w:rsidP="001256E0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 xml:space="preserve"> </w:t>
      </w:r>
    </w:p>
    <w:p w14:paraId="53C20DDE" w14:textId="2794650F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 xml:space="preserve">Big SIR Sam Beret </w:t>
      </w:r>
    </w:p>
    <w:p w14:paraId="569AE606" w14:textId="2EB3B6D6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Little SIR Fred Wachowicz</w:t>
      </w:r>
    </w:p>
    <w:p w14:paraId="6F1E45CE" w14:textId="69CE7445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Assistant Secretary Alan Pope</w:t>
      </w:r>
    </w:p>
    <w:p w14:paraId="7768E060" w14:textId="77777777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 xml:space="preserve">Treasurer Alan Fitzgerald </w:t>
      </w:r>
    </w:p>
    <w:p w14:paraId="0D74BC7D" w14:textId="77777777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Assistant Treasurer Al Satake</w:t>
      </w:r>
    </w:p>
    <w:p w14:paraId="526FB364" w14:textId="77777777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Membership Phil Goff</w:t>
      </w:r>
    </w:p>
    <w:p w14:paraId="2241F512" w14:textId="77777777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</w:p>
    <w:p w14:paraId="1FA6E5C2" w14:textId="2D9DA6B5" w:rsidR="001256E0" w:rsidRPr="007475C8" w:rsidRDefault="001256E0" w:rsidP="005167CF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 xml:space="preserve">Directors </w:t>
      </w:r>
    </w:p>
    <w:p w14:paraId="51F9106E" w14:textId="77777777" w:rsidR="005167CF" w:rsidRPr="007475C8" w:rsidRDefault="005167CF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Michael Barrington</w:t>
      </w:r>
    </w:p>
    <w:p w14:paraId="60C9161F" w14:textId="582E7BAE" w:rsidR="001256E0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Roger Craig</w:t>
      </w:r>
    </w:p>
    <w:p w14:paraId="0A4BADBD" w14:textId="539539C6" w:rsidR="000154EB" w:rsidRPr="007475C8" w:rsidRDefault="000154EB" w:rsidP="001256E0">
      <w:pPr>
        <w:ind w:firstLine="72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Kevin Donahue</w:t>
      </w:r>
    </w:p>
    <w:p w14:paraId="1D628A84" w14:textId="77777777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Gary Boswell</w:t>
      </w:r>
    </w:p>
    <w:p w14:paraId="6868A8F7" w14:textId="77777777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Al Farbman</w:t>
      </w:r>
    </w:p>
    <w:p w14:paraId="122702B8" w14:textId="77777777" w:rsidR="001256E0" w:rsidRPr="007475C8" w:rsidRDefault="001256E0" w:rsidP="001256E0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Fred Wachowicz</w:t>
      </w:r>
    </w:p>
    <w:p w14:paraId="3E25135A" w14:textId="1E1FB066" w:rsidR="001256E0" w:rsidRPr="007475C8" w:rsidRDefault="005167CF" w:rsidP="005167CF">
      <w:pPr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Darrell McClaughry</w:t>
      </w:r>
    </w:p>
    <w:p w14:paraId="00C87DFB" w14:textId="77777777" w:rsidR="001256E0" w:rsidRPr="007475C8" w:rsidRDefault="001256E0" w:rsidP="001256E0">
      <w:pPr>
        <w:tabs>
          <w:tab w:val="left" w:pos="2016"/>
        </w:tabs>
        <w:ind w:firstLine="72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ab/>
      </w:r>
    </w:p>
    <w:p w14:paraId="2695A67B" w14:textId="405768E3" w:rsidR="001256E0" w:rsidRPr="007475C8" w:rsidRDefault="001256E0" w:rsidP="001256E0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Also attending were Committee Chairmen:  Mike Ward, Neil Schmidt, Don Schroeder</w:t>
      </w:r>
      <w:r w:rsidR="00BE50EF">
        <w:rPr>
          <w:rFonts w:cstheme="minorHAnsi"/>
          <w:b/>
          <w:bCs/>
          <w:color w:val="000000"/>
        </w:rPr>
        <w:t>,</w:t>
      </w:r>
      <w:r w:rsidRPr="007475C8">
        <w:rPr>
          <w:rFonts w:cstheme="minorHAnsi"/>
          <w:b/>
          <w:bCs/>
          <w:color w:val="000000"/>
        </w:rPr>
        <w:t xml:space="preserve"> Bernie Wroblewski</w:t>
      </w:r>
      <w:r w:rsidR="005167CF" w:rsidRPr="007475C8">
        <w:rPr>
          <w:rFonts w:cstheme="minorHAnsi"/>
          <w:b/>
          <w:bCs/>
          <w:color w:val="000000"/>
        </w:rPr>
        <w:t>, Jerry Hicks, Mike Schneider, and Ron Armijo</w:t>
      </w:r>
      <w:r w:rsidRPr="007475C8">
        <w:rPr>
          <w:rFonts w:cstheme="minorHAnsi"/>
          <w:b/>
          <w:bCs/>
          <w:color w:val="000000"/>
        </w:rPr>
        <w:t xml:space="preserve">.     </w:t>
      </w:r>
    </w:p>
    <w:p w14:paraId="56207B2D" w14:textId="77777777" w:rsidR="001256E0" w:rsidRPr="007475C8" w:rsidRDefault="001256E0" w:rsidP="001256E0">
      <w:pPr>
        <w:rPr>
          <w:rFonts w:cstheme="minorHAnsi"/>
          <w:b/>
          <w:bCs/>
          <w:color w:val="000000"/>
          <w:u w:val="single"/>
        </w:rPr>
      </w:pPr>
    </w:p>
    <w:p w14:paraId="35B36098" w14:textId="155C8765" w:rsidR="00B85AFD" w:rsidRPr="007475C8" w:rsidRDefault="001256E0" w:rsidP="009A1B97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  <w:u w:val="single"/>
        </w:rPr>
        <w:t>Secretary’s Report</w:t>
      </w:r>
      <w:r w:rsidRPr="007475C8">
        <w:rPr>
          <w:rFonts w:cstheme="minorHAnsi"/>
          <w:b/>
          <w:bCs/>
          <w:color w:val="000000"/>
        </w:rPr>
        <w:t xml:space="preserve">:  </w:t>
      </w:r>
    </w:p>
    <w:p w14:paraId="19C2DF26" w14:textId="77777777" w:rsidR="00F46E6F" w:rsidRPr="007475C8" w:rsidRDefault="00F46E6F" w:rsidP="009A1B97">
      <w:pPr>
        <w:jc w:val="both"/>
        <w:rPr>
          <w:rFonts w:cstheme="minorHAnsi"/>
          <w:b/>
          <w:bCs/>
          <w:color w:val="000000"/>
        </w:rPr>
      </w:pPr>
    </w:p>
    <w:p w14:paraId="24BBEB97" w14:textId="5BC02433" w:rsidR="00F46E6F" w:rsidRPr="007475C8" w:rsidRDefault="001256E0" w:rsidP="009A1B9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t>Assistant Secretary Alan Pope</w:t>
      </w:r>
      <w:r w:rsidR="003976C7" w:rsidRPr="007475C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475C8">
        <w:rPr>
          <w:rFonts w:asciiTheme="minorHAnsi" w:hAnsiTheme="minorHAnsi" w:cstheme="minorHAnsi"/>
          <w:b/>
          <w:bCs/>
          <w:color w:val="000000"/>
        </w:rPr>
        <w:t>asked if there were any changes or corrections to the January 18, 202</w:t>
      </w:r>
      <w:r w:rsidR="00165FA5" w:rsidRPr="007475C8">
        <w:rPr>
          <w:rFonts w:asciiTheme="minorHAnsi" w:hAnsiTheme="minorHAnsi" w:cstheme="minorHAnsi"/>
          <w:b/>
          <w:bCs/>
          <w:color w:val="000000"/>
        </w:rPr>
        <w:t>1,</w:t>
      </w:r>
      <w:r w:rsidRPr="007475C8">
        <w:rPr>
          <w:rFonts w:asciiTheme="minorHAnsi" w:hAnsiTheme="minorHAnsi" w:cstheme="minorHAnsi"/>
          <w:b/>
          <w:bCs/>
          <w:color w:val="000000"/>
        </w:rPr>
        <w:t xml:space="preserve"> minutes as distributed.  The</w:t>
      </w:r>
      <w:r w:rsidR="003976C7" w:rsidRPr="007475C8">
        <w:rPr>
          <w:rFonts w:asciiTheme="minorHAnsi" w:hAnsiTheme="minorHAnsi" w:cstheme="minorHAnsi"/>
          <w:b/>
          <w:bCs/>
          <w:color w:val="000000"/>
        </w:rPr>
        <w:t>re was one change noted</w:t>
      </w:r>
      <w:r w:rsidR="00613633" w:rsidRPr="007475C8">
        <w:rPr>
          <w:rFonts w:asciiTheme="minorHAnsi" w:hAnsiTheme="minorHAnsi" w:cstheme="minorHAnsi"/>
          <w:b/>
          <w:bCs/>
          <w:color w:val="000000"/>
        </w:rPr>
        <w:t xml:space="preserve"> and a final</w:t>
      </w:r>
      <w:r w:rsidR="00F46E6F" w:rsidRPr="007475C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633" w:rsidRPr="007475C8">
        <w:rPr>
          <w:rFonts w:asciiTheme="minorHAnsi" w:hAnsiTheme="minorHAnsi" w:cstheme="minorHAnsi"/>
          <w:b/>
          <w:bCs/>
          <w:color w:val="000000"/>
        </w:rPr>
        <w:t xml:space="preserve">version will be sent to </w:t>
      </w:r>
      <w:r w:rsidR="0013485A" w:rsidRPr="007475C8">
        <w:rPr>
          <w:rFonts w:asciiTheme="minorHAnsi" w:hAnsiTheme="minorHAnsi" w:cstheme="minorHAnsi"/>
          <w:b/>
          <w:bCs/>
          <w:color w:val="000000"/>
        </w:rPr>
        <w:t>the BEC.</w:t>
      </w:r>
      <w:r w:rsidRPr="007475C8">
        <w:rPr>
          <w:rFonts w:asciiTheme="minorHAnsi" w:hAnsiTheme="minorHAnsi" w:cstheme="minorHAnsi"/>
          <w:b/>
          <w:bCs/>
          <w:color w:val="000000"/>
        </w:rPr>
        <w:t xml:space="preserve"> A motion to approve </w:t>
      </w:r>
      <w:r w:rsidR="003976C7" w:rsidRPr="007475C8">
        <w:rPr>
          <w:rFonts w:asciiTheme="minorHAnsi" w:hAnsiTheme="minorHAnsi" w:cstheme="minorHAnsi"/>
          <w:b/>
          <w:bCs/>
          <w:color w:val="000000"/>
        </w:rPr>
        <w:t>the minutes</w:t>
      </w:r>
      <w:r w:rsidR="00F46E6F" w:rsidRPr="007475C8">
        <w:rPr>
          <w:rFonts w:asciiTheme="minorHAnsi" w:hAnsiTheme="minorHAnsi" w:cstheme="minorHAnsi"/>
          <w:b/>
          <w:bCs/>
          <w:color w:val="000000"/>
        </w:rPr>
        <w:t xml:space="preserve"> with the correction</w:t>
      </w:r>
      <w:r w:rsidR="003976C7" w:rsidRPr="007475C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475C8">
        <w:rPr>
          <w:rFonts w:asciiTheme="minorHAnsi" w:hAnsiTheme="minorHAnsi" w:cstheme="minorHAnsi"/>
          <w:b/>
          <w:bCs/>
          <w:color w:val="000000"/>
        </w:rPr>
        <w:t>was made and seconded.  The motion was approved.</w:t>
      </w:r>
    </w:p>
    <w:p w14:paraId="20EFB8D8" w14:textId="77777777" w:rsidR="00F46E6F" w:rsidRPr="007475C8" w:rsidRDefault="00F46E6F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746E516E" w14:textId="5849C3F7" w:rsidR="009A1B97" w:rsidRPr="007475C8" w:rsidRDefault="009A1B97" w:rsidP="009A1B97">
      <w:pPr>
        <w:jc w:val="both"/>
        <w:rPr>
          <w:rFonts w:cstheme="minorHAnsi"/>
          <w:b/>
          <w:bCs/>
          <w:color w:val="000000"/>
          <w:u w:val="single"/>
        </w:rPr>
      </w:pPr>
      <w:r w:rsidRPr="007475C8">
        <w:rPr>
          <w:rFonts w:cstheme="minorHAnsi"/>
          <w:b/>
          <w:bCs/>
          <w:color w:val="000000"/>
          <w:u w:val="single"/>
        </w:rPr>
        <w:t>Treasurer’s Report:</w:t>
      </w:r>
    </w:p>
    <w:p w14:paraId="4736DF33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7C34EC2E" w14:textId="1ADA6F95" w:rsidR="00165FA5" w:rsidRPr="007475C8" w:rsidRDefault="009A1B97" w:rsidP="00B85AF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lastRenderedPageBreak/>
        <w:t>Treasurer Alan Fitzgerald reported th</w:t>
      </w:r>
      <w:r w:rsidR="00165FA5" w:rsidRPr="007475C8">
        <w:rPr>
          <w:rFonts w:asciiTheme="minorHAnsi" w:hAnsiTheme="minorHAnsi" w:cstheme="minorHAnsi"/>
          <w:b/>
          <w:bCs/>
          <w:color w:val="000000"/>
        </w:rPr>
        <w:t xml:space="preserve">at </w:t>
      </w:r>
      <w:r w:rsidR="00165FA5" w:rsidRPr="007475C8">
        <w:rPr>
          <w:rFonts w:asciiTheme="minorHAnsi" w:hAnsiTheme="minorHAnsi" w:cstheme="minorHAnsi"/>
          <w:b/>
          <w:bCs/>
        </w:rPr>
        <w:t xml:space="preserve">January was a slow month financially and February is starting out </w:t>
      </w:r>
      <w:r w:rsidR="00F46E6F" w:rsidRPr="007475C8">
        <w:rPr>
          <w:rFonts w:asciiTheme="minorHAnsi" w:hAnsiTheme="minorHAnsi" w:cstheme="minorHAnsi"/>
          <w:b/>
          <w:bCs/>
        </w:rPr>
        <w:t>the same</w:t>
      </w:r>
      <w:r w:rsidR="00165FA5" w:rsidRPr="007475C8">
        <w:rPr>
          <w:rFonts w:asciiTheme="minorHAnsi" w:hAnsiTheme="minorHAnsi" w:cstheme="minorHAnsi"/>
          <w:b/>
          <w:bCs/>
        </w:rPr>
        <w:t>.</w:t>
      </w:r>
    </w:p>
    <w:p w14:paraId="1555AE7A" w14:textId="5613DBD8" w:rsidR="00165FA5" w:rsidRPr="007475C8" w:rsidRDefault="00165FA5" w:rsidP="00B85AF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7475C8">
        <w:rPr>
          <w:rFonts w:asciiTheme="minorHAnsi" w:hAnsiTheme="minorHAnsi" w:cstheme="minorHAnsi"/>
          <w:b/>
          <w:bCs/>
        </w:rPr>
        <w:t xml:space="preserve">An electronic accounting system has been developed for </w:t>
      </w:r>
      <w:r w:rsidR="00F46E6F" w:rsidRPr="007475C8">
        <w:rPr>
          <w:rFonts w:asciiTheme="minorHAnsi" w:hAnsiTheme="minorHAnsi" w:cstheme="minorHAnsi"/>
          <w:b/>
          <w:bCs/>
        </w:rPr>
        <w:t>g</w:t>
      </w:r>
      <w:r w:rsidRPr="007475C8">
        <w:rPr>
          <w:rFonts w:asciiTheme="minorHAnsi" w:hAnsiTheme="minorHAnsi" w:cstheme="minorHAnsi"/>
          <w:b/>
          <w:bCs/>
        </w:rPr>
        <w:t xml:space="preserve">olf </w:t>
      </w:r>
      <w:r w:rsidR="00F46E6F" w:rsidRPr="007475C8">
        <w:rPr>
          <w:rFonts w:asciiTheme="minorHAnsi" w:hAnsiTheme="minorHAnsi" w:cstheme="minorHAnsi"/>
          <w:b/>
          <w:bCs/>
        </w:rPr>
        <w:t>a</w:t>
      </w:r>
      <w:r w:rsidRPr="007475C8">
        <w:rPr>
          <w:rFonts w:asciiTheme="minorHAnsi" w:hAnsiTheme="minorHAnsi" w:cstheme="minorHAnsi"/>
          <w:b/>
          <w:bCs/>
        </w:rPr>
        <w:t xml:space="preserve">ccounting.  Ron Armijo created the system by using parts of the </w:t>
      </w:r>
      <w:r w:rsidR="00F46E6F" w:rsidRPr="007475C8">
        <w:rPr>
          <w:rFonts w:asciiTheme="minorHAnsi" w:hAnsiTheme="minorHAnsi" w:cstheme="minorHAnsi"/>
          <w:b/>
          <w:bCs/>
        </w:rPr>
        <w:t>g</w:t>
      </w:r>
      <w:r w:rsidRPr="007475C8">
        <w:rPr>
          <w:rFonts w:asciiTheme="minorHAnsi" w:hAnsiTheme="minorHAnsi" w:cstheme="minorHAnsi"/>
          <w:b/>
          <w:bCs/>
        </w:rPr>
        <w:t xml:space="preserve">eneral </w:t>
      </w:r>
      <w:r w:rsidR="00F46E6F" w:rsidRPr="007475C8">
        <w:rPr>
          <w:rFonts w:asciiTheme="minorHAnsi" w:hAnsiTheme="minorHAnsi" w:cstheme="minorHAnsi"/>
          <w:b/>
          <w:bCs/>
        </w:rPr>
        <w:t>a</w:t>
      </w:r>
      <w:r w:rsidRPr="007475C8">
        <w:rPr>
          <w:rFonts w:asciiTheme="minorHAnsi" w:hAnsiTheme="minorHAnsi" w:cstheme="minorHAnsi"/>
          <w:b/>
          <w:bCs/>
        </w:rPr>
        <w:t xml:space="preserve">ccounting system. </w:t>
      </w:r>
    </w:p>
    <w:p w14:paraId="756A0339" w14:textId="77777777" w:rsidR="00B85AFD" w:rsidRPr="007475C8" w:rsidRDefault="00B85AFD" w:rsidP="00165FA5">
      <w:pPr>
        <w:rPr>
          <w:rFonts w:cstheme="minorHAnsi"/>
          <w:b/>
          <w:bCs/>
        </w:rPr>
      </w:pPr>
    </w:p>
    <w:p w14:paraId="13134B46" w14:textId="78DA5C09" w:rsidR="00165FA5" w:rsidRPr="007475C8" w:rsidRDefault="00165FA5" w:rsidP="00B85AF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7475C8">
        <w:rPr>
          <w:rFonts w:asciiTheme="minorHAnsi" w:hAnsiTheme="minorHAnsi" w:cstheme="minorHAnsi"/>
          <w:b/>
          <w:bCs/>
        </w:rPr>
        <w:t>Arrangements have been made with our Bank of America Business Rep. to meet and adjust signatures on the Golf account and start the process to obtain a credit card for the Golf account.  The card will be used to pay for the away events and the balance will be paid off each month.</w:t>
      </w:r>
      <w:r w:rsidR="00B85AFD" w:rsidRPr="007475C8">
        <w:rPr>
          <w:rFonts w:asciiTheme="minorHAnsi" w:hAnsiTheme="minorHAnsi" w:cstheme="minorHAnsi"/>
          <w:b/>
          <w:bCs/>
        </w:rPr>
        <w:t xml:space="preserve"> </w:t>
      </w:r>
    </w:p>
    <w:p w14:paraId="532679AB" w14:textId="77777777" w:rsidR="00B85AFD" w:rsidRPr="007475C8" w:rsidRDefault="00B85AFD" w:rsidP="00165FA5">
      <w:pPr>
        <w:rPr>
          <w:rFonts w:cstheme="minorHAnsi"/>
          <w:b/>
          <w:bCs/>
        </w:rPr>
      </w:pPr>
    </w:p>
    <w:p w14:paraId="1B414C52" w14:textId="5A6FFD7D" w:rsidR="009A1B97" w:rsidRPr="007475C8" w:rsidRDefault="00B85AFD" w:rsidP="00B85AF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7475C8">
        <w:rPr>
          <w:rFonts w:asciiTheme="minorHAnsi" w:hAnsiTheme="minorHAnsi" w:cstheme="minorHAnsi"/>
          <w:b/>
          <w:bCs/>
        </w:rPr>
        <w:t xml:space="preserve">The </w:t>
      </w:r>
      <w:r w:rsidR="00165FA5" w:rsidRPr="007475C8">
        <w:rPr>
          <w:rFonts w:asciiTheme="minorHAnsi" w:hAnsiTheme="minorHAnsi" w:cstheme="minorHAnsi"/>
          <w:b/>
          <w:bCs/>
        </w:rPr>
        <w:t xml:space="preserve">BEC </w:t>
      </w:r>
      <w:r w:rsidRPr="007475C8">
        <w:rPr>
          <w:rFonts w:asciiTheme="minorHAnsi" w:hAnsiTheme="minorHAnsi" w:cstheme="minorHAnsi"/>
          <w:b/>
          <w:bCs/>
        </w:rPr>
        <w:t xml:space="preserve">already received </w:t>
      </w:r>
      <w:r w:rsidR="00165FA5" w:rsidRPr="007475C8">
        <w:rPr>
          <w:rFonts w:asciiTheme="minorHAnsi" w:hAnsiTheme="minorHAnsi" w:cstheme="minorHAnsi"/>
          <w:b/>
          <w:bCs/>
        </w:rPr>
        <w:t>a copy of the January ending bank balance.  Previously</w:t>
      </w:r>
      <w:r w:rsidRPr="007475C8">
        <w:rPr>
          <w:rFonts w:asciiTheme="minorHAnsi" w:hAnsiTheme="minorHAnsi" w:cstheme="minorHAnsi"/>
          <w:b/>
          <w:bCs/>
        </w:rPr>
        <w:t xml:space="preserve"> </w:t>
      </w:r>
      <w:r w:rsidR="00165FA5" w:rsidRPr="007475C8">
        <w:rPr>
          <w:rFonts w:asciiTheme="minorHAnsi" w:hAnsiTheme="minorHAnsi" w:cstheme="minorHAnsi"/>
          <w:b/>
          <w:bCs/>
        </w:rPr>
        <w:t xml:space="preserve">a mid-month report </w:t>
      </w:r>
      <w:r w:rsidRPr="007475C8">
        <w:rPr>
          <w:rFonts w:asciiTheme="minorHAnsi" w:hAnsiTheme="minorHAnsi" w:cstheme="minorHAnsi"/>
          <w:b/>
          <w:bCs/>
        </w:rPr>
        <w:t xml:space="preserve">was sent </w:t>
      </w:r>
      <w:r w:rsidR="00F46E6F" w:rsidRPr="007475C8">
        <w:rPr>
          <w:rFonts w:asciiTheme="minorHAnsi" w:hAnsiTheme="minorHAnsi" w:cstheme="minorHAnsi"/>
          <w:b/>
          <w:bCs/>
        </w:rPr>
        <w:t xml:space="preserve">but </w:t>
      </w:r>
      <w:r w:rsidRPr="007475C8">
        <w:rPr>
          <w:rFonts w:asciiTheme="minorHAnsi" w:hAnsiTheme="minorHAnsi" w:cstheme="minorHAnsi"/>
          <w:b/>
          <w:bCs/>
        </w:rPr>
        <w:t>now the ending balance report will coincide</w:t>
      </w:r>
      <w:r w:rsidR="00165FA5" w:rsidRPr="007475C8">
        <w:rPr>
          <w:rFonts w:asciiTheme="minorHAnsi" w:hAnsiTheme="minorHAnsi" w:cstheme="minorHAnsi"/>
          <w:b/>
          <w:bCs/>
        </w:rPr>
        <w:t xml:space="preserve"> </w:t>
      </w:r>
      <w:r w:rsidRPr="007475C8">
        <w:rPr>
          <w:rFonts w:asciiTheme="minorHAnsi" w:hAnsiTheme="minorHAnsi" w:cstheme="minorHAnsi"/>
          <w:b/>
          <w:bCs/>
        </w:rPr>
        <w:t xml:space="preserve">with </w:t>
      </w:r>
      <w:r w:rsidR="00165FA5" w:rsidRPr="007475C8">
        <w:rPr>
          <w:rFonts w:asciiTheme="minorHAnsi" w:hAnsiTheme="minorHAnsi" w:cstheme="minorHAnsi"/>
          <w:b/>
          <w:bCs/>
        </w:rPr>
        <w:t xml:space="preserve">the </w:t>
      </w:r>
      <w:r w:rsidRPr="007475C8">
        <w:rPr>
          <w:rFonts w:asciiTheme="minorHAnsi" w:hAnsiTheme="minorHAnsi" w:cstheme="minorHAnsi"/>
          <w:b/>
          <w:bCs/>
        </w:rPr>
        <w:t xml:space="preserve">closure of the books </w:t>
      </w:r>
      <w:r w:rsidR="00165FA5" w:rsidRPr="007475C8">
        <w:rPr>
          <w:rFonts w:asciiTheme="minorHAnsi" w:hAnsiTheme="minorHAnsi" w:cstheme="minorHAnsi"/>
          <w:b/>
          <w:bCs/>
        </w:rPr>
        <w:t xml:space="preserve">at the end of the month. </w:t>
      </w:r>
    </w:p>
    <w:p w14:paraId="33199512" w14:textId="6C09B536" w:rsidR="009A1B97" w:rsidRPr="007475C8" w:rsidRDefault="009A1B97" w:rsidP="009A1B97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 xml:space="preserve"> </w:t>
      </w:r>
    </w:p>
    <w:p w14:paraId="4B79C0D8" w14:textId="49905FB8" w:rsidR="00B85AFD" w:rsidRPr="007475C8" w:rsidRDefault="00B85AFD" w:rsidP="009A1B97">
      <w:pPr>
        <w:jc w:val="both"/>
        <w:rPr>
          <w:rFonts w:cstheme="minorHAnsi"/>
          <w:b/>
          <w:bCs/>
          <w:color w:val="000000"/>
          <w:u w:val="single"/>
        </w:rPr>
      </w:pPr>
      <w:r w:rsidRPr="007475C8">
        <w:rPr>
          <w:rFonts w:cstheme="minorHAnsi"/>
          <w:b/>
          <w:bCs/>
          <w:color w:val="000000"/>
          <w:u w:val="single"/>
        </w:rPr>
        <w:t>Standing Reports</w:t>
      </w:r>
    </w:p>
    <w:p w14:paraId="32EE77A7" w14:textId="12B1218A" w:rsidR="00B85AFD" w:rsidRPr="007475C8" w:rsidRDefault="00B85AFD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5DC0F596" w14:textId="77777777" w:rsidR="009832C7" w:rsidRPr="007475C8" w:rsidRDefault="009832C7" w:rsidP="009832C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7475C8">
        <w:rPr>
          <w:rFonts w:asciiTheme="minorHAnsi" w:hAnsiTheme="minorHAnsi" w:cstheme="minorHAnsi"/>
          <w:b/>
          <w:bCs/>
          <w:color w:val="000000"/>
          <w:u w:val="single"/>
        </w:rPr>
        <w:t>Activities:</w:t>
      </w:r>
      <w:r w:rsidRPr="007475C8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22A2E670" w14:textId="77777777" w:rsidR="009832C7" w:rsidRPr="007475C8" w:rsidRDefault="009832C7" w:rsidP="009832C7">
      <w:pPr>
        <w:ind w:left="360"/>
        <w:jc w:val="both"/>
        <w:rPr>
          <w:rFonts w:cstheme="minorHAnsi"/>
          <w:b/>
          <w:bCs/>
          <w:color w:val="000000"/>
        </w:rPr>
      </w:pPr>
    </w:p>
    <w:p w14:paraId="28B4F72A" w14:textId="3F39B58E" w:rsidR="009832C7" w:rsidRPr="007475C8" w:rsidRDefault="009832C7" w:rsidP="007475C8">
      <w:pPr>
        <w:ind w:left="360"/>
        <w:jc w:val="both"/>
        <w:rPr>
          <w:rFonts w:cstheme="minorHAnsi"/>
          <w:b/>
          <w:bCs/>
          <w:color w:val="000000"/>
          <w:u w:val="single"/>
        </w:rPr>
      </w:pPr>
      <w:r w:rsidRPr="007475C8">
        <w:rPr>
          <w:rFonts w:cstheme="minorHAnsi"/>
          <w:b/>
          <w:bCs/>
          <w:color w:val="000000"/>
        </w:rPr>
        <w:t>Mike Ward reported</w:t>
      </w:r>
    </w:p>
    <w:p w14:paraId="2432F096" w14:textId="7C273BF6" w:rsidR="009832C7" w:rsidRPr="007475C8" w:rsidRDefault="009832C7" w:rsidP="0063013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t xml:space="preserve">Last week the State SIRS approved </w:t>
      </w:r>
      <w:r w:rsidR="00630138" w:rsidRPr="007475C8">
        <w:rPr>
          <w:rFonts w:asciiTheme="minorHAnsi" w:hAnsiTheme="minorHAnsi" w:cstheme="minorHAnsi"/>
          <w:b/>
          <w:bCs/>
          <w:color w:val="000000"/>
        </w:rPr>
        <w:t xml:space="preserve">outside activities for SIR branches. For our  branch that means bocce ball, </w:t>
      </w:r>
      <w:r w:rsidRPr="007475C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30138" w:rsidRPr="007475C8">
        <w:rPr>
          <w:rFonts w:asciiTheme="minorHAnsi" w:hAnsiTheme="minorHAnsi" w:cstheme="minorHAnsi"/>
          <w:b/>
          <w:bCs/>
          <w:color w:val="000000"/>
        </w:rPr>
        <w:t xml:space="preserve">9 and </w:t>
      </w:r>
      <w:r w:rsidRPr="007475C8">
        <w:rPr>
          <w:rFonts w:asciiTheme="minorHAnsi" w:hAnsiTheme="minorHAnsi" w:cstheme="minorHAnsi"/>
          <w:b/>
          <w:bCs/>
          <w:color w:val="000000"/>
        </w:rPr>
        <w:t xml:space="preserve">18-hole golf, golf lessons, </w:t>
      </w:r>
      <w:r w:rsidR="00630138" w:rsidRPr="007475C8">
        <w:rPr>
          <w:rFonts w:asciiTheme="minorHAnsi" w:hAnsiTheme="minorHAnsi" w:cstheme="minorHAnsi"/>
          <w:b/>
          <w:bCs/>
          <w:color w:val="000000"/>
        </w:rPr>
        <w:t xml:space="preserve">pickle ball, fishing, and (walking). </w:t>
      </w:r>
      <w:r w:rsidR="009A23A2">
        <w:rPr>
          <w:rFonts w:asciiTheme="minorHAnsi" w:hAnsiTheme="minorHAnsi" w:cstheme="minorHAnsi"/>
          <w:b/>
          <w:bCs/>
          <w:color w:val="000000"/>
        </w:rPr>
        <w:t xml:space="preserve"> Covid</w:t>
      </w:r>
      <w:r w:rsidR="00E313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A23A2">
        <w:rPr>
          <w:rFonts w:asciiTheme="minorHAnsi" w:hAnsiTheme="minorHAnsi" w:cstheme="minorHAnsi"/>
          <w:b/>
          <w:bCs/>
          <w:color w:val="000000"/>
        </w:rPr>
        <w:t>protocols for each activity need to be approved by the BEC.</w:t>
      </w:r>
    </w:p>
    <w:p w14:paraId="1B0C10E9" w14:textId="397FB986" w:rsidR="00FB69D1" w:rsidRPr="007475C8" w:rsidRDefault="00FB69D1" w:rsidP="0063013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t xml:space="preserve">Prior to the meeting, Mike emailed the Branch 116 Covid protocols for 9 and 18 hole golfers and for golf lesson.  Those protocols will be posted on the website on those areas so golfers will read them. </w:t>
      </w:r>
    </w:p>
    <w:p w14:paraId="6FB7D9E2" w14:textId="0717CB46" w:rsidR="00D7776F" w:rsidRPr="007475C8" w:rsidRDefault="00D7776F" w:rsidP="0063013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t xml:space="preserve">Protocols for other outdoor activities such as Amiable Amblers and Pickle Ball will be </w:t>
      </w:r>
      <w:r w:rsidR="00BA2AD0" w:rsidRPr="007475C8">
        <w:rPr>
          <w:rFonts w:asciiTheme="minorHAnsi" w:hAnsiTheme="minorHAnsi" w:cstheme="minorHAnsi"/>
          <w:b/>
          <w:bCs/>
          <w:color w:val="000000"/>
        </w:rPr>
        <w:t>forthcoming</w:t>
      </w:r>
      <w:r w:rsidRPr="007475C8">
        <w:rPr>
          <w:rFonts w:asciiTheme="minorHAnsi" w:hAnsiTheme="minorHAnsi" w:cstheme="minorHAnsi"/>
          <w:b/>
          <w:bCs/>
          <w:color w:val="000000"/>
        </w:rPr>
        <w:t>.</w:t>
      </w:r>
      <w:r w:rsidR="00471D44" w:rsidRPr="007475C8">
        <w:rPr>
          <w:rFonts w:asciiTheme="minorHAnsi" w:hAnsiTheme="minorHAnsi" w:cstheme="minorHAnsi"/>
          <w:b/>
          <w:bCs/>
          <w:color w:val="000000"/>
        </w:rPr>
        <w:t xml:space="preserve"> It’s likely that the BEC will need to meet next week to approve additional draft protocols for outdoor activities.</w:t>
      </w:r>
    </w:p>
    <w:p w14:paraId="3889BB17" w14:textId="787C7FEC" w:rsidR="00D7776F" w:rsidRPr="007475C8" w:rsidRDefault="00FB69D1" w:rsidP="00D7776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t>Travel activity is low due to Covid</w:t>
      </w:r>
      <w:r w:rsidR="00E313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02775" w:rsidRPr="007475C8">
        <w:rPr>
          <w:rFonts w:asciiTheme="minorHAnsi" w:hAnsiTheme="minorHAnsi" w:cstheme="minorHAnsi"/>
          <w:b/>
          <w:bCs/>
          <w:color w:val="000000"/>
        </w:rPr>
        <w:t>restrictions</w:t>
      </w:r>
      <w:r w:rsidRPr="007475C8">
        <w:rPr>
          <w:rFonts w:asciiTheme="minorHAnsi" w:hAnsiTheme="minorHAnsi" w:cstheme="minorHAnsi"/>
          <w:b/>
          <w:bCs/>
          <w:color w:val="000000"/>
        </w:rPr>
        <w:t>.</w:t>
      </w:r>
    </w:p>
    <w:p w14:paraId="0821885C" w14:textId="77777777" w:rsidR="009832C7" w:rsidRPr="007475C8" w:rsidRDefault="009832C7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6969ED63" w14:textId="2BC1C97D" w:rsidR="009A1B97" w:rsidRDefault="009A1B97" w:rsidP="009A1B9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7475C8">
        <w:rPr>
          <w:rFonts w:asciiTheme="minorHAnsi" w:hAnsiTheme="minorHAnsi" w:cstheme="minorHAnsi"/>
          <w:b/>
          <w:bCs/>
          <w:color w:val="000000"/>
          <w:u w:val="single"/>
        </w:rPr>
        <w:t>Membership:</w:t>
      </w:r>
    </w:p>
    <w:p w14:paraId="445B93F5" w14:textId="77777777" w:rsidR="007475C8" w:rsidRPr="007475C8" w:rsidRDefault="007475C8" w:rsidP="007475C8">
      <w:pPr>
        <w:pStyle w:val="ListParagraph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21ADAA3" w14:textId="2A6893BA" w:rsidR="00B85AFD" w:rsidRPr="007475C8" w:rsidRDefault="009A1B97" w:rsidP="00471D44">
      <w:pPr>
        <w:ind w:firstLine="36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Phil Goff reported:</w:t>
      </w:r>
    </w:p>
    <w:p w14:paraId="00BC9018" w14:textId="34DE189D" w:rsidR="009A1B97" w:rsidRPr="007475C8" w:rsidRDefault="00D7776F" w:rsidP="009832C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t xml:space="preserve">The 2021 Membership Roster was mailed out and that </w:t>
      </w:r>
      <w:r w:rsidR="00F46E6F" w:rsidRPr="007475C8">
        <w:rPr>
          <w:rFonts w:asciiTheme="minorHAnsi" w:hAnsiTheme="minorHAnsi" w:cstheme="minorHAnsi"/>
          <w:b/>
          <w:bCs/>
          <w:color w:val="000000"/>
        </w:rPr>
        <w:t xml:space="preserve">process </w:t>
      </w:r>
      <w:r w:rsidRPr="007475C8">
        <w:rPr>
          <w:rFonts w:asciiTheme="minorHAnsi" w:hAnsiTheme="minorHAnsi" w:cstheme="minorHAnsi"/>
          <w:b/>
          <w:bCs/>
          <w:color w:val="000000"/>
        </w:rPr>
        <w:t>worked well.</w:t>
      </w:r>
    </w:p>
    <w:p w14:paraId="47930B85" w14:textId="3F3B9134" w:rsidR="00D7776F" w:rsidRPr="007475C8" w:rsidRDefault="00D7776F" w:rsidP="009832C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t>There are no new members and no resignations.</w:t>
      </w:r>
    </w:p>
    <w:p w14:paraId="7D93CE91" w14:textId="77777777" w:rsidR="00471D44" w:rsidRPr="007475C8" w:rsidRDefault="00471D44" w:rsidP="00D7776F">
      <w:pPr>
        <w:jc w:val="both"/>
        <w:rPr>
          <w:rFonts w:cstheme="minorHAnsi"/>
          <w:b/>
          <w:bCs/>
          <w:color w:val="000000"/>
        </w:rPr>
      </w:pPr>
    </w:p>
    <w:p w14:paraId="0F849CBB" w14:textId="04316306" w:rsidR="00D7776F" w:rsidRPr="007475C8" w:rsidRDefault="00D7776F" w:rsidP="00D7776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  <w:u w:val="single"/>
        </w:rPr>
        <w:t>Vaccine Survey</w:t>
      </w:r>
    </w:p>
    <w:p w14:paraId="75B08484" w14:textId="43C00FA1" w:rsidR="00D7776F" w:rsidRPr="007475C8" w:rsidRDefault="00D7776F" w:rsidP="00D7776F">
      <w:pPr>
        <w:jc w:val="both"/>
        <w:rPr>
          <w:rFonts w:cstheme="minorHAnsi"/>
          <w:b/>
          <w:bCs/>
          <w:color w:val="000000"/>
        </w:rPr>
      </w:pPr>
    </w:p>
    <w:p w14:paraId="58E7CA25" w14:textId="5E6A1732" w:rsidR="00D7776F" w:rsidRPr="007475C8" w:rsidRDefault="00D7776F" w:rsidP="007475C8">
      <w:pPr>
        <w:ind w:left="360"/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Roger Craig reported:</w:t>
      </w:r>
    </w:p>
    <w:p w14:paraId="5073A05C" w14:textId="4FC8B9BF" w:rsidR="00D7776F" w:rsidRPr="007475C8" w:rsidRDefault="00702775" w:rsidP="00702775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7475C8">
        <w:rPr>
          <w:rFonts w:asciiTheme="minorHAnsi" w:hAnsiTheme="minorHAnsi" w:cstheme="minorHAnsi"/>
          <w:b/>
          <w:bCs/>
          <w:color w:val="000000"/>
        </w:rPr>
        <w:t xml:space="preserve">Roger established a call line to ensure that SIR members know how to </w:t>
      </w:r>
      <w:r w:rsidR="00F46E6F" w:rsidRPr="007475C8">
        <w:rPr>
          <w:rFonts w:asciiTheme="minorHAnsi" w:hAnsiTheme="minorHAnsi" w:cstheme="minorHAnsi"/>
          <w:b/>
          <w:bCs/>
          <w:color w:val="000000"/>
        </w:rPr>
        <w:t>have</w:t>
      </w:r>
      <w:r w:rsidRPr="007475C8">
        <w:rPr>
          <w:rFonts w:asciiTheme="minorHAnsi" w:hAnsiTheme="minorHAnsi" w:cstheme="minorHAnsi"/>
          <w:b/>
          <w:bCs/>
          <w:color w:val="000000"/>
        </w:rPr>
        <w:t xml:space="preserve"> access to a Covid</w:t>
      </w:r>
      <w:r w:rsidR="00E313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475C8">
        <w:rPr>
          <w:rFonts w:asciiTheme="minorHAnsi" w:hAnsiTheme="minorHAnsi" w:cstheme="minorHAnsi"/>
          <w:b/>
          <w:bCs/>
          <w:color w:val="000000"/>
        </w:rPr>
        <w:t>vaccine.</w:t>
      </w:r>
      <w:r w:rsidR="00F46E6F" w:rsidRPr="007475C8">
        <w:rPr>
          <w:rFonts w:asciiTheme="minorHAnsi" w:hAnsiTheme="minorHAnsi" w:cstheme="minorHAnsi"/>
          <w:b/>
          <w:bCs/>
          <w:color w:val="000000"/>
        </w:rPr>
        <w:t xml:space="preserve">  Roger noted that SIRS Branch 116 member</w:t>
      </w:r>
      <w:r w:rsidR="00BA2AD0" w:rsidRPr="007475C8">
        <w:rPr>
          <w:rFonts w:asciiTheme="minorHAnsi" w:hAnsiTheme="minorHAnsi" w:cstheme="minorHAnsi"/>
          <w:b/>
          <w:bCs/>
          <w:color w:val="000000"/>
        </w:rPr>
        <w:t>s</w:t>
      </w:r>
      <w:r w:rsidR="00F46E6F" w:rsidRPr="007475C8">
        <w:rPr>
          <w:rFonts w:asciiTheme="minorHAnsi" w:hAnsiTheme="minorHAnsi" w:cstheme="minorHAnsi"/>
          <w:b/>
          <w:bCs/>
          <w:color w:val="000000"/>
        </w:rPr>
        <w:t xml:space="preserve"> have, in general, been able to get vaccinated and that </w:t>
      </w:r>
      <w:r w:rsidR="00BA2AD0" w:rsidRPr="007475C8">
        <w:rPr>
          <w:rFonts w:asciiTheme="minorHAnsi" w:hAnsiTheme="minorHAnsi" w:cstheme="minorHAnsi"/>
          <w:b/>
          <w:bCs/>
          <w:color w:val="000000"/>
        </w:rPr>
        <w:t xml:space="preserve">the </w:t>
      </w:r>
      <w:r w:rsidR="00F46E6F" w:rsidRPr="007475C8">
        <w:rPr>
          <w:rFonts w:asciiTheme="minorHAnsi" w:hAnsiTheme="minorHAnsi" w:cstheme="minorHAnsi"/>
          <w:b/>
          <w:bCs/>
          <w:color w:val="000000"/>
        </w:rPr>
        <w:t xml:space="preserve">Contra Costa County health system has </w:t>
      </w:r>
      <w:r w:rsidR="00F46E6F" w:rsidRPr="007475C8">
        <w:rPr>
          <w:rFonts w:asciiTheme="minorHAnsi" w:hAnsiTheme="minorHAnsi" w:cstheme="minorHAnsi"/>
          <w:b/>
          <w:bCs/>
          <w:color w:val="000000"/>
        </w:rPr>
        <w:lastRenderedPageBreak/>
        <w:t xml:space="preserve">been doing a good job in that regard.  </w:t>
      </w:r>
      <w:r w:rsidR="00BA2AD0" w:rsidRPr="007475C8">
        <w:rPr>
          <w:rFonts w:asciiTheme="minorHAnsi" w:hAnsiTheme="minorHAnsi" w:cstheme="minorHAnsi"/>
          <w:b/>
          <w:bCs/>
          <w:color w:val="000000"/>
        </w:rPr>
        <w:t xml:space="preserve">There was a brief discussion regarding individual vaccination experiences. </w:t>
      </w:r>
    </w:p>
    <w:p w14:paraId="5AE83194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</w:rPr>
      </w:pPr>
    </w:p>
    <w:p w14:paraId="18C2D13C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  <w:u w:val="single"/>
        </w:rPr>
      </w:pPr>
      <w:r w:rsidRPr="007475C8">
        <w:rPr>
          <w:rFonts w:cstheme="minorHAnsi"/>
          <w:b/>
          <w:bCs/>
          <w:color w:val="000000"/>
          <w:u w:val="single"/>
        </w:rPr>
        <w:t>Golf:</w:t>
      </w:r>
    </w:p>
    <w:p w14:paraId="04E1B5CE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</w:rPr>
      </w:pPr>
    </w:p>
    <w:p w14:paraId="6906FA58" w14:textId="5AE278A8" w:rsidR="00BA2AD0" w:rsidRPr="007475C8" w:rsidRDefault="007475C8" w:rsidP="009A1B97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Bernie Wroblewski reported:</w:t>
      </w:r>
    </w:p>
    <w:p w14:paraId="18178E4A" w14:textId="77777777" w:rsidR="007475C8" w:rsidRDefault="007475C8" w:rsidP="007475C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Alan Fitzgerald, Bernie Wroblewski, Dave Harris and Alan Pope will meet with the Bank of America account representative regarding authorization to access the account.  </w:t>
      </w:r>
    </w:p>
    <w:p w14:paraId="6D95B3BC" w14:textId="78C827CF" w:rsidR="007475C8" w:rsidRDefault="00FD00AB" w:rsidP="007475C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The BEC will need to approve the protocols in order for Branch 116 golf activity begins.</w:t>
      </w:r>
      <w:r w:rsidR="007475C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D3BB859" w14:textId="7B4A546C" w:rsidR="007475C8" w:rsidRPr="007475C8" w:rsidRDefault="007475C8" w:rsidP="007475C8">
      <w:pPr>
        <w:pStyle w:val="ListParagraph"/>
        <w:ind w:left="108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745005D" w14:textId="56A0DE5D" w:rsidR="00BA2AD0" w:rsidRPr="00FD00AB" w:rsidRDefault="00BA2AD0" w:rsidP="009A1B97">
      <w:pPr>
        <w:jc w:val="both"/>
        <w:rPr>
          <w:rFonts w:cstheme="minorHAnsi"/>
          <w:b/>
          <w:bCs/>
          <w:color w:val="000000"/>
          <w:u w:val="single"/>
        </w:rPr>
      </w:pPr>
      <w:r w:rsidRPr="00FD00AB">
        <w:rPr>
          <w:rFonts w:cstheme="minorHAnsi"/>
          <w:b/>
          <w:bCs/>
          <w:color w:val="000000"/>
          <w:u w:val="single"/>
        </w:rPr>
        <w:t>Recruitment</w:t>
      </w:r>
    </w:p>
    <w:p w14:paraId="747F8B6B" w14:textId="5C148ED1" w:rsidR="00BA2AD0" w:rsidRPr="007475C8" w:rsidRDefault="00BA2AD0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764ED801" w14:textId="77777777" w:rsidR="00900A57" w:rsidRDefault="00BA2AD0" w:rsidP="009A1B97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Don Schroeder reported</w:t>
      </w:r>
      <w:r w:rsidR="00900A57">
        <w:rPr>
          <w:rFonts w:cstheme="minorHAnsi"/>
          <w:b/>
          <w:bCs/>
          <w:color w:val="000000"/>
        </w:rPr>
        <w:t>:</w:t>
      </w:r>
    </w:p>
    <w:p w14:paraId="1BB7C703" w14:textId="73591C50" w:rsidR="00BA2AD0" w:rsidRPr="00900A57" w:rsidRDefault="00BA2AD0" w:rsidP="00900A57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color w:val="000000"/>
        </w:rPr>
      </w:pPr>
      <w:r w:rsidRPr="00900A57">
        <w:rPr>
          <w:rFonts w:cstheme="minorHAnsi"/>
          <w:b/>
          <w:bCs/>
          <w:color w:val="000000"/>
        </w:rPr>
        <w:t xml:space="preserve">Branch 116 has </w:t>
      </w:r>
      <w:r w:rsidR="00FD00AB">
        <w:rPr>
          <w:rFonts w:cstheme="minorHAnsi"/>
          <w:b/>
          <w:bCs/>
          <w:color w:val="000000"/>
        </w:rPr>
        <w:t xml:space="preserve">a </w:t>
      </w:r>
      <w:r w:rsidR="007475C8" w:rsidRPr="00900A57">
        <w:rPr>
          <w:rFonts w:cstheme="minorHAnsi"/>
          <w:b/>
          <w:bCs/>
          <w:color w:val="000000"/>
        </w:rPr>
        <w:t xml:space="preserve">potential </w:t>
      </w:r>
      <w:r w:rsidRPr="00900A57">
        <w:rPr>
          <w:rFonts w:cstheme="minorHAnsi"/>
          <w:b/>
          <w:bCs/>
          <w:color w:val="000000"/>
        </w:rPr>
        <w:t>new member.</w:t>
      </w:r>
    </w:p>
    <w:p w14:paraId="2F84A752" w14:textId="0F13C75D" w:rsidR="007475C8" w:rsidRDefault="007475C8" w:rsidP="009A1B97">
      <w:pPr>
        <w:jc w:val="both"/>
        <w:rPr>
          <w:rFonts w:cstheme="minorHAnsi"/>
          <w:b/>
          <w:bCs/>
          <w:color w:val="000000"/>
        </w:rPr>
      </w:pPr>
    </w:p>
    <w:p w14:paraId="04D3F4B5" w14:textId="1E24F337" w:rsidR="007475C8" w:rsidRDefault="007475C8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  <w:u w:val="single"/>
        </w:rPr>
        <w:t>Diversity Initiative</w:t>
      </w:r>
    </w:p>
    <w:p w14:paraId="0A9355E8" w14:textId="51535F5A" w:rsidR="007475C8" w:rsidRDefault="007475C8" w:rsidP="009A1B97">
      <w:pPr>
        <w:jc w:val="both"/>
        <w:rPr>
          <w:rFonts w:cstheme="minorHAnsi"/>
          <w:b/>
          <w:bCs/>
          <w:color w:val="000000"/>
        </w:rPr>
      </w:pPr>
    </w:p>
    <w:p w14:paraId="067DD0C6" w14:textId="007C7322" w:rsidR="007475C8" w:rsidRDefault="009E55B5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Allan Farbman reported:</w:t>
      </w:r>
    </w:p>
    <w:p w14:paraId="415984E4" w14:textId="3248BE1F" w:rsidR="00900A57" w:rsidRDefault="00900A57" w:rsidP="00900A57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SIRS paid $35 to advertise the February speaker event in the Walnut Creek Patch.   </w:t>
      </w:r>
    </w:p>
    <w:p w14:paraId="319EF432" w14:textId="4E989065" w:rsidR="00900A57" w:rsidRDefault="00900A57" w:rsidP="00900A57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There are 5 different communities in Contra Costa County from which SIRS may recruit new members.  The effectiveness of this type of advertising can be measured by an increase in membership.  </w:t>
      </w:r>
    </w:p>
    <w:p w14:paraId="5669D96B" w14:textId="49D0DA04" w:rsidR="00900A57" w:rsidRPr="00AC027E" w:rsidRDefault="00900A57" w:rsidP="00AC027E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Allan noted that other SIR branches post on Patch and </w:t>
      </w:r>
      <w:r w:rsidR="00AC027E">
        <w:rPr>
          <w:rFonts w:cstheme="minorHAnsi"/>
          <w:b/>
          <w:bCs/>
          <w:color w:val="000000"/>
        </w:rPr>
        <w:t xml:space="preserve">Branch 116 </w:t>
      </w:r>
      <w:r>
        <w:rPr>
          <w:rFonts w:cstheme="minorHAnsi"/>
          <w:b/>
          <w:bCs/>
          <w:color w:val="000000"/>
        </w:rPr>
        <w:t xml:space="preserve">notices </w:t>
      </w:r>
      <w:r w:rsidR="00AC027E">
        <w:rPr>
          <w:rFonts w:cstheme="minorHAnsi"/>
          <w:b/>
          <w:bCs/>
          <w:color w:val="000000"/>
        </w:rPr>
        <w:t>will continue.  Notices on Facebook are being considered as well</w:t>
      </w:r>
    </w:p>
    <w:p w14:paraId="736B6180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</w:rPr>
      </w:pPr>
    </w:p>
    <w:p w14:paraId="798862A2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  <w:u w:val="single"/>
        </w:rPr>
      </w:pPr>
      <w:r w:rsidRPr="007475C8">
        <w:rPr>
          <w:rFonts w:cstheme="minorHAnsi"/>
          <w:b/>
          <w:bCs/>
          <w:color w:val="000000"/>
          <w:u w:val="single"/>
        </w:rPr>
        <w:t>Big SIR Report:</w:t>
      </w:r>
    </w:p>
    <w:p w14:paraId="003CD9DD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4CD5C13C" w14:textId="028A64CA" w:rsidR="009A1B97" w:rsidRDefault="00AC027E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Sam Beret reported:</w:t>
      </w:r>
    </w:p>
    <w:p w14:paraId="124950E8" w14:textId="2BAC2291" w:rsidR="00AC027E" w:rsidRDefault="00F8238C" w:rsidP="00AC027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SIRS branches </w:t>
      </w:r>
      <w:r w:rsidR="002E1D59">
        <w:rPr>
          <w:rFonts w:asciiTheme="minorHAnsi" w:hAnsiTheme="minorHAnsi" w:cstheme="minorHAnsi"/>
          <w:b/>
          <w:bCs/>
          <w:color w:val="000000"/>
        </w:rPr>
        <w:t>that others</w:t>
      </w:r>
      <w:r>
        <w:rPr>
          <w:rFonts w:asciiTheme="minorHAnsi" w:hAnsiTheme="minorHAnsi" w:cstheme="minorHAnsi"/>
          <w:b/>
          <w:bCs/>
          <w:color w:val="000000"/>
        </w:rPr>
        <w:t xml:space="preserve"> have been invited to attend the Zoom meeting featuring Major General Garrett Yee from the Department of Information Systems Agency. </w:t>
      </w:r>
    </w:p>
    <w:p w14:paraId="064702E8" w14:textId="106E2EAF" w:rsidR="00F8238C" w:rsidRDefault="00657EB7" w:rsidP="00AC027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State SIRS sent an email with a (voluntary) survey asking Branch 116 regarding the immunization status of 116 members. Roger Craig has been calling members regarding vaccinations and the Branch is doing well.</w:t>
      </w:r>
    </w:p>
    <w:p w14:paraId="6E01AD63" w14:textId="56B33BBB" w:rsidR="00657EB7" w:rsidRPr="00F8238C" w:rsidRDefault="00657EB7" w:rsidP="00AC027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Sam congratulated Jerry Hicks and the Speakers’ Committee on their good job getting speakers for the monthly meetings.</w:t>
      </w:r>
      <w:r w:rsidR="009F3619">
        <w:rPr>
          <w:rFonts w:asciiTheme="minorHAnsi" w:hAnsiTheme="minorHAnsi" w:cstheme="minorHAnsi"/>
          <w:b/>
          <w:bCs/>
          <w:color w:val="000000"/>
        </w:rPr>
        <w:t xml:space="preserve">  He noted that it’s a good idea to invite other SIR branches to attend.</w:t>
      </w:r>
    </w:p>
    <w:p w14:paraId="52782113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</w:rPr>
      </w:pPr>
    </w:p>
    <w:p w14:paraId="6599C252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  <w:u w:val="single"/>
        </w:rPr>
      </w:pPr>
      <w:r w:rsidRPr="007475C8">
        <w:rPr>
          <w:rFonts w:cstheme="minorHAnsi"/>
          <w:b/>
          <w:bCs/>
          <w:color w:val="000000"/>
          <w:u w:val="single"/>
        </w:rPr>
        <w:t>Little SIR Report:</w:t>
      </w:r>
    </w:p>
    <w:p w14:paraId="56C0BD9F" w14:textId="77777777" w:rsidR="009A1B97" w:rsidRPr="007475C8" w:rsidRDefault="009A1B97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3B3763F0" w14:textId="6AD3EE72" w:rsidR="009A1B97" w:rsidRPr="007475C8" w:rsidRDefault="009F3619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Fred Wachowicz reported: </w:t>
      </w:r>
    </w:p>
    <w:p w14:paraId="5701CC99" w14:textId="7900F2AF" w:rsidR="009A1B97" w:rsidRDefault="00B67AD2" w:rsidP="00B67AD2">
      <w:pPr>
        <w:pStyle w:val="ListParagraph"/>
        <w:numPr>
          <w:ilvl w:val="0"/>
          <w:numId w:val="11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 xml:space="preserve">Fred described the background, the areas of responsibility of today’s speaker, Major General Garrett Yee. Not only will General Yee discuss his duties and responsibilities, </w:t>
      </w:r>
      <w:r w:rsidR="00E3131B">
        <w:rPr>
          <w:rFonts w:cstheme="minorHAnsi"/>
          <w:b/>
          <w:bCs/>
          <w:color w:val="000000"/>
        </w:rPr>
        <w:t>but he</w:t>
      </w:r>
      <w:r>
        <w:rPr>
          <w:rFonts w:cstheme="minorHAnsi"/>
          <w:b/>
          <w:bCs/>
          <w:color w:val="000000"/>
        </w:rPr>
        <w:t xml:space="preserve"> will also participate in how to increase diversity within our organization.</w:t>
      </w:r>
    </w:p>
    <w:p w14:paraId="2232149F" w14:textId="075A1B24" w:rsidR="00FD00AB" w:rsidRDefault="00B67AD2" w:rsidP="00FD00AB">
      <w:pPr>
        <w:pStyle w:val="ListParagraph"/>
        <w:numPr>
          <w:ilvl w:val="0"/>
          <w:numId w:val="11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The Diversity </w:t>
      </w:r>
      <w:r w:rsidR="00FD00AB">
        <w:rPr>
          <w:rFonts w:cstheme="minorHAnsi"/>
          <w:b/>
          <w:bCs/>
          <w:color w:val="000000"/>
        </w:rPr>
        <w:t xml:space="preserve">Team </w:t>
      </w:r>
      <w:r>
        <w:rPr>
          <w:rFonts w:cstheme="minorHAnsi"/>
          <w:b/>
          <w:bCs/>
          <w:color w:val="000000"/>
        </w:rPr>
        <w:t xml:space="preserve">report sets out 18 action steps to </w:t>
      </w:r>
      <w:r w:rsidR="00FD00AB">
        <w:rPr>
          <w:rFonts w:cstheme="minorHAnsi"/>
          <w:b/>
          <w:bCs/>
          <w:color w:val="000000"/>
        </w:rPr>
        <w:t xml:space="preserve">increase the diversity within its membership. </w:t>
      </w:r>
      <w:r w:rsidR="00FD00AB" w:rsidRPr="00FD00AB">
        <w:rPr>
          <w:rFonts w:cstheme="minorHAnsi"/>
          <w:b/>
          <w:bCs/>
          <w:color w:val="000000"/>
        </w:rPr>
        <w:t>RAMP leaders met last week to discuss</w:t>
      </w:r>
      <w:r w:rsidR="00FD00AB">
        <w:rPr>
          <w:rFonts w:cstheme="minorHAnsi"/>
          <w:b/>
          <w:bCs/>
          <w:color w:val="000000"/>
        </w:rPr>
        <w:t xml:space="preserve"> the implementation of</w:t>
      </w:r>
      <w:r w:rsidR="00FD00AB" w:rsidRPr="00FD00AB">
        <w:rPr>
          <w:rFonts w:cstheme="minorHAnsi"/>
          <w:b/>
          <w:bCs/>
          <w:color w:val="000000"/>
        </w:rPr>
        <w:t xml:space="preserve"> </w:t>
      </w:r>
      <w:r w:rsidR="00FD00AB">
        <w:rPr>
          <w:rFonts w:cstheme="minorHAnsi"/>
          <w:b/>
          <w:bCs/>
          <w:color w:val="000000"/>
        </w:rPr>
        <w:t>those steps and will continue to meet twice a month in that regard.</w:t>
      </w:r>
    </w:p>
    <w:p w14:paraId="4A3485F3" w14:textId="26CFE7EE" w:rsidR="00FD00AB" w:rsidRDefault="00FD00AB" w:rsidP="009A1B97">
      <w:pPr>
        <w:jc w:val="both"/>
        <w:rPr>
          <w:rFonts w:cstheme="minorHAnsi"/>
          <w:b/>
          <w:bCs/>
          <w:color w:val="000000"/>
        </w:rPr>
      </w:pPr>
    </w:p>
    <w:p w14:paraId="1101639D" w14:textId="2BA12EA7" w:rsidR="00FD00AB" w:rsidRDefault="00FD00AB" w:rsidP="009A1B97">
      <w:pPr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Virtual Zoom Meetings</w:t>
      </w:r>
    </w:p>
    <w:p w14:paraId="618781C0" w14:textId="26898EB9" w:rsidR="00FD00AB" w:rsidRDefault="00FD00AB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06351F3C" w14:textId="1A6B508B" w:rsidR="00FD00AB" w:rsidRDefault="00FD00AB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Neil Schmidt reported:</w:t>
      </w:r>
    </w:p>
    <w:p w14:paraId="21FD9E31" w14:textId="2896B511" w:rsidR="00FD00AB" w:rsidRPr="00FD00AB" w:rsidRDefault="005B19C3" w:rsidP="00FD00AB">
      <w:pPr>
        <w:pStyle w:val="ListParagraph"/>
        <w:numPr>
          <w:ilvl w:val="0"/>
          <w:numId w:val="12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Neil discussed the pre-meeting breakout rooms and whether to separate them by activity or by using the Zoom breakout app to assign individuals breakout rooms.</w:t>
      </w:r>
    </w:p>
    <w:p w14:paraId="4C425FDA" w14:textId="77777777" w:rsidR="005B19C3" w:rsidRDefault="005B19C3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33076B87" w14:textId="372192B2" w:rsidR="00FD00AB" w:rsidRDefault="005B19C3" w:rsidP="009A1B97">
      <w:pPr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Other Business</w:t>
      </w:r>
    </w:p>
    <w:p w14:paraId="6074B309" w14:textId="78055082" w:rsidR="005B19C3" w:rsidRDefault="005B19C3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7EEE8F2C" w14:textId="1C391A05" w:rsidR="005B19C3" w:rsidRPr="00022982" w:rsidRDefault="009A23A2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In accordance with California State Covid requirements, </w:t>
      </w:r>
      <w:r w:rsidR="005B19C3" w:rsidRPr="00022982">
        <w:rPr>
          <w:rFonts w:cstheme="minorHAnsi"/>
          <w:b/>
          <w:bCs/>
          <w:color w:val="000000"/>
        </w:rPr>
        <w:t xml:space="preserve">Big Sir Sam Beret  </w:t>
      </w:r>
      <w:r w:rsidR="00425D0C">
        <w:rPr>
          <w:rFonts w:cstheme="minorHAnsi"/>
          <w:b/>
          <w:bCs/>
          <w:color w:val="000000"/>
        </w:rPr>
        <w:t xml:space="preserve">stated </w:t>
      </w:r>
      <w:r w:rsidR="005B19C3" w:rsidRPr="00022982">
        <w:rPr>
          <w:rFonts w:cstheme="minorHAnsi"/>
          <w:b/>
          <w:bCs/>
          <w:color w:val="000000"/>
        </w:rPr>
        <w:t>that the BEC need</w:t>
      </w:r>
      <w:r w:rsidR="00022982" w:rsidRPr="00022982">
        <w:rPr>
          <w:rFonts w:cstheme="minorHAnsi"/>
          <w:b/>
          <w:bCs/>
          <w:color w:val="000000"/>
        </w:rPr>
        <w:t xml:space="preserve">s </w:t>
      </w:r>
      <w:r w:rsidR="005B19C3" w:rsidRPr="00022982">
        <w:rPr>
          <w:rFonts w:cstheme="minorHAnsi"/>
          <w:b/>
          <w:bCs/>
          <w:color w:val="000000"/>
        </w:rPr>
        <w:t xml:space="preserve">to approve the </w:t>
      </w:r>
      <w:r w:rsidR="00022982" w:rsidRPr="00022982">
        <w:rPr>
          <w:rFonts w:cstheme="minorHAnsi"/>
          <w:b/>
          <w:bCs/>
          <w:color w:val="000000"/>
        </w:rPr>
        <w:t xml:space="preserve">Covid health </w:t>
      </w:r>
      <w:r w:rsidR="005B19C3" w:rsidRPr="00022982">
        <w:rPr>
          <w:rFonts w:cstheme="minorHAnsi"/>
          <w:b/>
          <w:bCs/>
          <w:color w:val="000000"/>
        </w:rPr>
        <w:t>protocols</w:t>
      </w:r>
      <w:r w:rsidR="00022982" w:rsidRPr="00022982">
        <w:rPr>
          <w:rFonts w:cstheme="minorHAnsi"/>
          <w:b/>
          <w:bCs/>
          <w:color w:val="000000"/>
        </w:rPr>
        <w:t xml:space="preserve"> for the 9-hole, 18-hole, and golf lesson activities as drafted by Mike Ward</w:t>
      </w:r>
      <w:r w:rsidR="00D31DC0">
        <w:rPr>
          <w:rFonts w:cstheme="minorHAnsi"/>
          <w:b/>
          <w:bCs/>
          <w:color w:val="000000"/>
        </w:rPr>
        <w:t xml:space="preserve"> and also </w:t>
      </w:r>
      <w:r w:rsidR="00425D0C">
        <w:rPr>
          <w:rFonts w:cstheme="minorHAnsi"/>
          <w:b/>
          <w:bCs/>
          <w:color w:val="000000"/>
        </w:rPr>
        <w:t xml:space="preserve">needs </w:t>
      </w:r>
      <w:r w:rsidR="00D31DC0">
        <w:rPr>
          <w:rFonts w:cstheme="minorHAnsi"/>
          <w:b/>
          <w:bCs/>
          <w:color w:val="000000"/>
        </w:rPr>
        <w:t>to approve the resumption of those p</w:t>
      </w:r>
      <w:r w:rsidR="00425D0C">
        <w:rPr>
          <w:rFonts w:cstheme="minorHAnsi"/>
          <w:b/>
          <w:bCs/>
          <w:color w:val="000000"/>
        </w:rPr>
        <w:t xml:space="preserve">articular </w:t>
      </w:r>
      <w:r w:rsidR="00D31DC0">
        <w:rPr>
          <w:rFonts w:cstheme="minorHAnsi"/>
          <w:b/>
          <w:bCs/>
          <w:color w:val="000000"/>
        </w:rPr>
        <w:t>outdoor activities.</w:t>
      </w:r>
    </w:p>
    <w:p w14:paraId="75FB514E" w14:textId="109D1587" w:rsidR="00022982" w:rsidRDefault="00022982" w:rsidP="009A1B97">
      <w:pPr>
        <w:jc w:val="both"/>
        <w:rPr>
          <w:rFonts w:cstheme="minorHAnsi"/>
          <w:b/>
          <w:bCs/>
          <w:color w:val="000000"/>
        </w:rPr>
      </w:pPr>
    </w:p>
    <w:p w14:paraId="754FA8EB" w14:textId="7FB89179" w:rsidR="00022982" w:rsidRPr="00022982" w:rsidRDefault="00690C28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The first m</w:t>
      </w:r>
      <w:r w:rsidR="00022982">
        <w:rPr>
          <w:rFonts w:cstheme="minorHAnsi"/>
          <w:b/>
          <w:bCs/>
          <w:color w:val="000000"/>
        </w:rPr>
        <w:t xml:space="preserve">otion </w:t>
      </w:r>
      <w:r>
        <w:rPr>
          <w:rFonts w:cstheme="minorHAnsi"/>
          <w:b/>
          <w:bCs/>
          <w:color w:val="000000"/>
        </w:rPr>
        <w:t xml:space="preserve">was </w:t>
      </w:r>
      <w:r w:rsidR="00022982">
        <w:rPr>
          <w:rFonts w:cstheme="minorHAnsi"/>
          <w:b/>
          <w:bCs/>
          <w:color w:val="000000"/>
        </w:rPr>
        <w:t xml:space="preserve">to </w:t>
      </w:r>
      <w:r>
        <w:rPr>
          <w:rFonts w:cstheme="minorHAnsi"/>
          <w:b/>
          <w:bCs/>
          <w:color w:val="000000"/>
        </w:rPr>
        <w:t>a</w:t>
      </w:r>
      <w:r w:rsidR="00022982">
        <w:rPr>
          <w:rFonts w:cstheme="minorHAnsi"/>
          <w:b/>
          <w:bCs/>
          <w:color w:val="000000"/>
        </w:rPr>
        <w:t xml:space="preserve">pprove </w:t>
      </w:r>
      <w:r>
        <w:rPr>
          <w:rFonts w:cstheme="minorHAnsi"/>
          <w:b/>
          <w:bCs/>
          <w:color w:val="000000"/>
        </w:rPr>
        <w:t>the following golfing activities</w:t>
      </w:r>
      <w:r w:rsidR="00D31DC0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p</w:t>
      </w:r>
      <w:r w:rsidR="00D31DC0">
        <w:rPr>
          <w:rFonts w:cstheme="minorHAnsi"/>
          <w:b/>
          <w:bCs/>
          <w:color w:val="000000"/>
        </w:rPr>
        <w:t>rotocols</w:t>
      </w:r>
      <w:r>
        <w:rPr>
          <w:rFonts w:cstheme="minorHAnsi"/>
          <w:b/>
          <w:bCs/>
          <w:color w:val="000000"/>
        </w:rPr>
        <w:t>.</w:t>
      </w:r>
    </w:p>
    <w:p w14:paraId="38285697" w14:textId="1347411A" w:rsidR="00022982" w:rsidRDefault="00022982" w:rsidP="009A1B97">
      <w:pPr>
        <w:jc w:val="both"/>
        <w:rPr>
          <w:rFonts w:cstheme="minorHAnsi"/>
          <w:b/>
          <w:bCs/>
          <w:color w:val="000000"/>
        </w:rPr>
      </w:pPr>
    </w:p>
    <w:p w14:paraId="0C8C755C" w14:textId="272807FF" w:rsidR="00690C28" w:rsidRDefault="00D31DC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Resolved, that the </w:t>
      </w:r>
      <w:r w:rsidR="00690C28">
        <w:rPr>
          <w:rFonts w:cstheme="minorHAnsi"/>
          <w:b/>
          <w:bCs/>
          <w:color w:val="000000"/>
        </w:rPr>
        <w:t xml:space="preserve">following </w:t>
      </w:r>
      <w:r>
        <w:rPr>
          <w:rFonts w:cstheme="minorHAnsi"/>
          <w:b/>
          <w:bCs/>
          <w:color w:val="000000"/>
        </w:rPr>
        <w:t>Covid health protocols for 9-hole golf, 18-hole golf, and golf lessons</w:t>
      </w:r>
      <w:r w:rsidR="00425D0C">
        <w:rPr>
          <w:rFonts w:cstheme="minorHAnsi"/>
          <w:b/>
          <w:bCs/>
          <w:color w:val="000000"/>
        </w:rPr>
        <w:t xml:space="preserve">, </w:t>
      </w:r>
      <w:r w:rsidR="00690C28">
        <w:rPr>
          <w:rFonts w:cstheme="minorHAnsi"/>
          <w:b/>
          <w:bCs/>
          <w:color w:val="000000"/>
        </w:rPr>
        <w:t>titled</w:t>
      </w:r>
      <w:r w:rsidR="00E3131B">
        <w:rPr>
          <w:rFonts w:cstheme="minorHAnsi"/>
          <w:b/>
          <w:bCs/>
          <w:color w:val="000000"/>
        </w:rPr>
        <w:t xml:space="preserve"> below and as set forth in the attachments to the minutes of this meeting, be approved:</w:t>
      </w:r>
    </w:p>
    <w:p w14:paraId="7DE9260F" w14:textId="77777777" w:rsidR="00E3131B" w:rsidRDefault="00E3131B" w:rsidP="009A1B97">
      <w:pPr>
        <w:jc w:val="both"/>
        <w:rPr>
          <w:rFonts w:cstheme="minorHAnsi"/>
          <w:b/>
          <w:bCs/>
          <w:color w:val="000000"/>
        </w:rPr>
      </w:pPr>
    </w:p>
    <w:p w14:paraId="3B08D266" w14:textId="77777777" w:rsidR="00690C28" w:rsidRDefault="00690C28" w:rsidP="00690C28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color w:val="000000"/>
        </w:rPr>
      </w:pPr>
      <w:proofErr w:type="gramStart"/>
      <w:r w:rsidRPr="00690C28">
        <w:rPr>
          <w:rFonts w:cstheme="minorHAnsi"/>
          <w:b/>
          <w:bCs/>
          <w:color w:val="000000"/>
        </w:rPr>
        <w:t>”SIR</w:t>
      </w:r>
      <w:proofErr w:type="gramEnd"/>
      <w:r w:rsidRPr="00690C28">
        <w:rPr>
          <w:rFonts w:cstheme="minorHAnsi"/>
          <w:b/>
          <w:bCs/>
          <w:color w:val="000000"/>
        </w:rPr>
        <w:t xml:space="preserve"> Branch 116 Nine Hole Golf Proposed 2021 COVID Pandemic Restrictions</w:t>
      </w:r>
      <w:r>
        <w:rPr>
          <w:rFonts w:cstheme="minorHAnsi"/>
          <w:b/>
          <w:bCs/>
          <w:color w:val="000000"/>
        </w:rPr>
        <w:t>”;</w:t>
      </w:r>
    </w:p>
    <w:p w14:paraId="4291FBD7" w14:textId="77777777" w:rsidR="00690C28" w:rsidRDefault="00690C28" w:rsidP="00690C28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“SIR 18 Hole Golf” (Protocols for participating in SIR Branch 116 Golf outings)</w:t>
      </w:r>
    </w:p>
    <w:p w14:paraId="15CB7C28" w14:textId="40FBF31D" w:rsidR="00690C28" w:rsidRPr="00690C28" w:rsidRDefault="00690C28" w:rsidP="00690C28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“SIR Golf Lesson Covid Protocol”</w:t>
      </w:r>
      <w:r w:rsidRPr="00690C28">
        <w:rPr>
          <w:rFonts w:cstheme="minorHAnsi"/>
          <w:b/>
          <w:bCs/>
          <w:color w:val="000000"/>
        </w:rPr>
        <w:t xml:space="preserve"> </w:t>
      </w:r>
    </w:p>
    <w:p w14:paraId="7361C934" w14:textId="77777777" w:rsidR="00690C28" w:rsidRDefault="00690C28" w:rsidP="00690C28">
      <w:pPr>
        <w:ind w:left="360"/>
        <w:jc w:val="both"/>
        <w:rPr>
          <w:rFonts w:cstheme="minorHAnsi"/>
          <w:b/>
          <w:bCs/>
          <w:color w:val="000000"/>
        </w:rPr>
      </w:pPr>
    </w:p>
    <w:p w14:paraId="4EE61743" w14:textId="07858611" w:rsidR="00425D0C" w:rsidRDefault="00690C28" w:rsidP="009A1B97">
      <w:pPr>
        <w:jc w:val="both"/>
        <w:rPr>
          <w:rFonts w:cstheme="minorHAnsi"/>
          <w:b/>
          <w:bCs/>
          <w:color w:val="000000"/>
        </w:rPr>
      </w:pPr>
      <w:r w:rsidRPr="009A23A2">
        <w:rPr>
          <w:rFonts w:cstheme="minorHAnsi"/>
          <w:b/>
          <w:bCs/>
          <w:color w:val="000000"/>
        </w:rPr>
        <w:t>There was a brief discussion regarding the interpretation of state requirements for outdoor activities</w:t>
      </w:r>
      <w:r>
        <w:rPr>
          <w:rFonts w:cstheme="minorHAnsi"/>
          <w:b/>
          <w:bCs/>
          <w:color w:val="000000"/>
        </w:rPr>
        <w:t>. After discussion, t</w:t>
      </w:r>
      <w:r w:rsidR="00425D0C">
        <w:rPr>
          <w:rFonts w:cstheme="minorHAnsi"/>
          <w:b/>
          <w:bCs/>
          <w:color w:val="000000"/>
        </w:rPr>
        <w:t xml:space="preserve">he motion was made by </w:t>
      </w:r>
      <w:r w:rsidR="002E1D59">
        <w:rPr>
          <w:rFonts w:cstheme="minorHAnsi"/>
          <w:b/>
          <w:bCs/>
          <w:color w:val="000000"/>
        </w:rPr>
        <w:t>Kevin Donahue</w:t>
      </w:r>
      <w:r w:rsidR="00425D0C">
        <w:rPr>
          <w:rFonts w:cstheme="minorHAnsi"/>
          <w:b/>
          <w:bCs/>
          <w:color w:val="000000"/>
        </w:rPr>
        <w:t>, and seconded by Al Satake.</w:t>
      </w:r>
    </w:p>
    <w:p w14:paraId="184CB52D" w14:textId="51CF4CBF" w:rsidR="00425D0C" w:rsidRDefault="00425D0C" w:rsidP="009A1B97">
      <w:pPr>
        <w:jc w:val="both"/>
        <w:rPr>
          <w:rFonts w:cstheme="minorHAnsi"/>
          <w:b/>
          <w:bCs/>
          <w:color w:val="000000"/>
        </w:rPr>
      </w:pPr>
    </w:p>
    <w:p w14:paraId="18C02D95" w14:textId="10C5C615" w:rsidR="00425D0C" w:rsidRDefault="00425D0C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The motion was unanimously approved.</w:t>
      </w:r>
    </w:p>
    <w:p w14:paraId="31E2DD2A" w14:textId="674B51D9" w:rsidR="00D31DC0" w:rsidRDefault="00D31DC0" w:rsidP="009A1B97">
      <w:pPr>
        <w:jc w:val="both"/>
        <w:rPr>
          <w:rFonts w:cstheme="minorHAnsi"/>
          <w:b/>
          <w:bCs/>
          <w:color w:val="000000"/>
        </w:rPr>
      </w:pPr>
    </w:p>
    <w:p w14:paraId="4F8FD782" w14:textId="69A490B8" w:rsidR="00D31DC0" w:rsidRDefault="00425D0C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 second motion was made </w:t>
      </w:r>
      <w:r w:rsidR="00690C28">
        <w:rPr>
          <w:rFonts w:cstheme="minorHAnsi"/>
          <w:b/>
          <w:bCs/>
          <w:color w:val="000000"/>
        </w:rPr>
        <w:t>to resume Branch 116 golfing activities.</w:t>
      </w:r>
    </w:p>
    <w:p w14:paraId="5A1B4EF8" w14:textId="77777777" w:rsidR="00690C28" w:rsidRDefault="00690C28" w:rsidP="00D31DC0">
      <w:pPr>
        <w:rPr>
          <w:rFonts w:cstheme="minorHAnsi"/>
          <w:b/>
          <w:bCs/>
        </w:rPr>
      </w:pPr>
    </w:p>
    <w:p w14:paraId="32F815FF" w14:textId="4BFF7213" w:rsidR="00D31DC0" w:rsidRPr="009A23A2" w:rsidRDefault="00D31DC0" w:rsidP="00D31DC0">
      <w:pPr>
        <w:rPr>
          <w:rFonts w:cstheme="minorHAnsi"/>
          <w:b/>
          <w:bCs/>
        </w:rPr>
      </w:pPr>
      <w:r w:rsidRPr="009A23A2">
        <w:rPr>
          <w:rFonts w:cstheme="minorHAnsi"/>
          <w:b/>
          <w:bCs/>
        </w:rPr>
        <w:t>RESOLVED, that all SIR</w:t>
      </w:r>
      <w:r>
        <w:rPr>
          <w:rFonts w:cstheme="minorHAnsi"/>
          <w:b/>
          <w:bCs/>
        </w:rPr>
        <w:t xml:space="preserve"> Branch 116-</w:t>
      </w:r>
      <w:r w:rsidRPr="009A23A2">
        <w:rPr>
          <w:rFonts w:cstheme="minorHAnsi"/>
          <w:b/>
          <w:bCs/>
        </w:rPr>
        <w:t xml:space="preserve">sponsored </w:t>
      </w:r>
      <w:r>
        <w:rPr>
          <w:rFonts w:cstheme="minorHAnsi"/>
          <w:b/>
          <w:bCs/>
        </w:rPr>
        <w:t>9-Hole golf, 18-hole golf, and golf lessons</w:t>
      </w:r>
      <w:r w:rsidRPr="009A23A2">
        <w:rPr>
          <w:rFonts w:cstheme="minorHAnsi"/>
          <w:b/>
          <w:bCs/>
        </w:rPr>
        <w:t xml:space="preserve"> are  </w:t>
      </w:r>
      <w:r w:rsidR="00E3131B" w:rsidRPr="009A23A2">
        <w:rPr>
          <w:rFonts w:cstheme="minorHAnsi"/>
          <w:b/>
          <w:bCs/>
        </w:rPr>
        <w:t>h</w:t>
      </w:r>
      <w:r w:rsidR="00E3131B">
        <w:rPr>
          <w:rFonts w:cstheme="minorHAnsi"/>
          <w:b/>
          <w:bCs/>
        </w:rPr>
        <w:t>enceforth</w:t>
      </w:r>
      <w:r w:rsidRPr="009A23A2">
        <w:rPr>
          <w:rFonts w:cstheme="minorHAnsi"/>
          <w:b/>
          <w:bCs/>
        </w:rPr>
        <w:t xml:space="preserve"> approved by SIR Branch </w:t>
      </w:r>
      <w:r>
        <w:rPr>
          <w:rFonts w:cstheme="minorHAnsi"/>
          <w:b/>
          <w:bCs/>
          <w:u w:val="single"/>
        </w:rPr>
        <w:t>116</w:t>
      </w:r>
      <w:r w:rsidRPr="009A23A2">
        <w:rPr>
          <w:rFonts w:cstheme="minorHAnsi"/>
          <w:b/>
          <w:bCs/>
        </w:rPr>
        <w:t xml:space="preserve"> provided:</w:t>
      </w:r>
    </w:p>
    <w:p w14:paraId="7270B66B" w14:textId="77777777" w:rsidR="00D31DC0" w:rsidRDefault="00D31DC0" w:rsidP="00D31DC0">
      <w:pPr>
        <w:pStyle w:val="ListParagraph"/>
        <w:spacing w:after="160" w:line="259" w:lineRule="auto"/>
        <w:ind w:left="1260"/>
        <w:contextualSpacing/>
        <w:rPr>
          <w:rFonts w:asciiTheme="minorHAnsi" w:hAnsiTheme="minorHAnsi" w:cstheme="minorHAnsi"/>
          <w:b/>
          <w:bCs/>
        </w:rPr>
      </w:pPr>
    </w:p>
    <w:p w14:paraId="69131E74" w14:textId="04CED0F6" w:rsidR="00D31DC0" w:rsidRPr="003D674F" w:rsidRDefault="00D31DC0" w:rsidP="003D674F">
      <w:pPr>
        <w:pStyle w:val="ListParagraph"/>
        <w:numPr>
          <w:ilvl w:val="0"/>
          <w:numId w:val="2"/>
        </w:numPr>
        <w:tabs>
          <w:tab w:val="left" w:pos="1440"/>
        </w:tabs>
        <w:spacing w:after="160" w:line="259" w:lineRule="auto"/>
        <w:ind w:hanging="1170"/>
        <w:contextualSpacing/>
        <w:rPr>
          <w:rFonts w:asciiTheme="minorHAnsi" w:hAnsiTheme="minorHAnsi" w:cstheme="minorHAnsi"/>
          <w:b/>
          <w:bCs/>
        </w:rPr>
      </w:pPr>
      <w:r w:rsidRPr="003D674F">
        <w:rPr>
          <w:rFonts w:cstheme="minorHAnsi"/>
          <w:b/>
          <w:bCs/>
        </w:rPr>
        <w:t xml:space="preserve">such activities are not prohibited by an applicable order of the California   </w:t>
      </w:r>
    </w:p>
    <w:p w14:paraId="1D844473" w14:textId="77777777" w:rsidR="00D31DC0" w:rsidRPr="009A23A2" w:rsidRDefault="00D31DC0" w:rsidP="00D31DC0">
      <w:pPr>
        <w:pStyle w:val="ListParagraph"/>
        <w:spacing w:after="160" w:line="259" w:lineRule="auto"/>
        <w:ind w:firstLine="54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 w:rsidRPr="009A23A2">
        <w:rPr>
          <w:rFonts w:asciiTheme="minorHAnsi" w:hAnsiTheme="minorHAnsi" w:cstheme="minorHAnsi"/>
          <w:b/>
          <w:bCs/>
        </w:rPr>
        <w:t>Department of Public Health or County or Municipal Health Department, and</w:t>
      </w:r>
    </w:p>
    <w:p w14:paraId="7642B05D" w14:textId="77777777" w:rsidR="00D31DC0" w:rsidRDefault="00D31DC0" w:rsidP="00D31DC0">
      <w:pPr>
        <w:pStyle w:val="ListParagraph"/>
        <w:numPr>
          <w:ilvl w:val="0"/>
          <w:numId w:val="2"/>
        </w:numPr>
        <w:spacing w:after="160" w:line="259" w:lineRule="auto"/>
        <w:ind w:left="1260" w:hanging="90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 w:rsidRPr="009A23A2">
        <w:rPr>
          <w:rFonts w:asciiTheme="minorHAnsi" w:hAnsiTheme="minorHAnsi" w:cstheme="minorHAnsi"/>
          <w:b/>
          <w:bCs/>
        </w:rPr>
        <w:t xml:space="preserve">all activities are conducted under written protocols in a strict compliance with </w:t>
      </w:r>
      <w:r>
        <w:rPr>
          <w:rFonts w:asciiTheme="minorHAnsi" w:hAnsiTheme="minorHAnsi" w:cstheme="minorHAnsi"/>
          <w:b/>
          <w:bCs/>
        </w:rPr>
        <w:t xml:space="preserve">    </w:t>
      </w:r>
    </w:p>
    <w:p w14:paraId="7774CFA6" w14:textId="77777777" w:rsidR="00D31DC0" w:rsidRDefault="00D31DC0" w:rsidP="00D31DC0">
      <w:pPr>
        <w:pStyle w:val="ListParagraph"/>
        <w:spacing w:after="160" w:line="259" w:lineRule="auto"/>
        <w:ind w:left="126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</w:t>
      </w:r>
      <w:r w:rsidRPr="009A23A2">
        <w:rPr>
          <w:rFonts w:asciiTheme="minorHAnsi" w:hAnsiTheme="minorHAnsi" w:cstheme="minorHAnsi"/>
          <w:b/>
          <w:bCs/>
        </w:rPr>
        <w:t xml:space="preserve">all applicable State and Locally mandated mask, hand sanitizing, distancing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574F1AD9" w14:textId="77777777" w:rsidR="00D31DC0" w:rsidRPr="009A23A2" w:rsidRDefault="00D31DC0" w:rsidP="00D31DC0">
      <w:pPr>
        <w:pStyle w:val="ListParagraph"/>
        <w:spacing w:after="160" w:line="259" w:lineRule="auto"/>
        <w:ind w:left="126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 w:rsidRPr="009A23A2">
        <w:rPr>
          <w:rFonts w:asciiTheme="minorHAnsi" w:hAnsiTheme="minorHAnsi" w:cstheme="minorHAnsi"/>
          <w:b/>
          <w:bCs/>
        </w:rPr>
        <w:t xml:space="preserve">requirements, and any other pertinent Health Related Requirements. </w:t>
      </w:r>
    </w:p>
    <w:p w14:paraId="10C5E74D" w14:textId="77777777" w:rsidR="00D31DC0" w:rsidRDefault="00D31DC0" w:rsidP="00D31DC0">
      <w:pPr>
        <w:jc w:val="both"/>
        <w:rPr>
          <w:rFonts w:cstheme="minorHAnsi"/>
          <w:b/>
          <w:bCs/>
          <w:color w:val="000000"/>
        </w:rPr>
      </w:pPr>
    </w:p>
    <w:p w14:paraId="57E2CDA5" w14:textId="77777777" w:rsidR="00D31DC0" w:rsidRDefault="00D31DC0" w:rsidP="009A1B97">
      <w:pPr>
        <w:jc w:val="both"/>
        <w:rPr>
          <w:rFonts w:cstheme="minorHAnsi"/>
          <w:b/>
          <w:bCs/>
          <w:color w:val="000000"/>
        </w:rPr>
      </w:pPr>
    </w:p>
    <w:p w14:paraId="7995A6B7" w14:textId="310BFAA0" w:rsidR="009A23A2" w:rsidRPr="009A23A2" w:rsidRDefault="009A23A2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The motion was made by </w:t>
      </w:r>
      <w:r w:rsidR="002E1D59">
        <w:rPr>
          <w:rFonts w:cstheme="minorHAnsi"/>
          <w:b/>
          <w:bCs/>
          <w:color w:val="000000"/>
        </w:rPr>
        <w:t xml:space="preserve">Darryl McClaughry </w:t>
      </w:r>
      <w:r>
        <w:rPr>
          <w:rFonts w:cstheme="minorHAnsi"/>
          <w:b/>
          <w:bCs/>
          <w:color w:val="000000"/>
        </w:rPr>
        <w:t xml:space="preserve">and seconded by </w:t>
      </w:r>
      <w:r w:rsidR="00FA6E30">
        <w:rPr>
          <w:rFonts w:cstheme="minorHAnsi"/>
          <w:b/>
          <w:bCs/>
          <w:color w:val="000000"/>
        </w:rPr>
        <w:t>Fred Wachowicz</w:t>
      </w:r>
      <w:r>
        <w:rPr>
          <w:rFonts w:cstheme="minorHAnsi"/>
          <w:b/>
          <w:bCs/>
          <w:color w:val="000000"/>
        </w:rPr>
        <w:t xml:space="preserve">. </w:t>
      </w:r>
    </w:p>
    <w:p w14:paraId="4C1CAC75" w14:textId="77777777" w:rsidR="00FD00AB" w:rsidRPr="00FD00AB" w:rsidRDefault="00FD00AB" w:rsidP="009A1B97">
      <w:pPr>
        <w:jc w:val="both"/>
        <w:rPr>
          <w:rFonts w:cstheme="minorHAnsi"/>
          <w:b/>
          <w:bCs/>
          <w:color w:val="000000"/>
        </w:rPr>
      </w:pPr>
    </w:p>
    <w:p w14:paraId="5A6C7931" w14:textId="253F3556" w:rsidR="003D674F" w:rsidRDefault="00562B47" w:rsidP="009A1B97">
      <w:pPr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Nominating Committee</w:t>
      </w:r>
    </w:p>
    <w:p w14:paraId="04EDE3C9" w14:textId="35484AB2" w:rsidR="00562B47" w:rsidRDefault="00562B47" w:rsidP="009A1B97">
      <w:pPr>
        <w:jc w:val="both"/>
        <w:rPr>
          <w:rFonts w:cstheme="minorHAnsi"/>
          <w:b/>
          <w:bCs/>
          <w:color w:val="000000"/>
          <w:u w:val="single"/>
        </w:rPr>
      </w:pPr>
    </w:p>
    <w:p w14:paraId="31665CBE" w14:textId="0FB4D5AF" w:rsidR="00562B47" w:rsidRDefault="00562B47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Michael Barrington discussed the results of the recommendations of the nominating committee for 2022.</w:t>
      </w:r>
      <w:r w:rsidR="00FA6E30">
        <w:rPr>
          <w:rFonts w:cstheme="minorHAnsi"/>
          <w:b/>
          <w:bCs/>
          <w:color w:val="000000"/>
        </w:rPr>
        <w:t xml:space="preserve">  </w:t>
      </w:r>
      <w:r w:rsidR="00E3131B">
        <w:rPr>
          <w:rFonts w:cstheme="minorHAnsi"/>
          <w:b/>
          <w:bCs/>
          <w:color w:val="000000"/>
        </w:rPr>
        <w:t>Here are nominations:</w:t>
      </w:r>
    </w:p>
    <w:p w14:paraId="7FBB8ECB" w14:textId="5961F848" w:rsidR="00FA6E30" w:rsidRDefault="00FA6E30" w:rsidP="009A1B97">
      <w:pPr>
        <w:jc w:val="both"/>
        <w:rPr>
          <w:rFonts w:cstheme="minorHAnsi"/>
          <w:b/>
          <w:bCs/>
          <w:color w:val="000000"/>
        </w:rPr>
      </w:pPr>
    </w:p>
    <w:p w14:paraId="1E7EC9C9" w14:textId="157219CA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Little SIR – Roger Craig</w:t>
      </w:r>
    </w:p>
    <w:p w14:paraId="55542589" w14:textId="71CBA8AE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Treasurer-Alan Fitzgerald</w:t>
      </w:r>
    </w:p>
    <w:p w14:paraId="2D130AC8" w14:textId="18CC8ED4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Assistant Treasurers-Al Satake, second position still open</w:t>
      </w:r>
    </w:p>
    <w:p w14:paraId="0BEBF9BC" w14:textId="0E63C913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Secretary- Paul Ramacciotti</w:t>
      </w:r>
    </w:p>
    <w:p w14:paraId="571CC028" w14:textId="7A901648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Assistant Secretary-Alan Pope</w:t>
      </w:r>
    </w:p>
    <w:p w14:paraId="04B3BC00" w14:textId="36208DC5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Membership- Phil Goff</w:t>
      </w:r>
    </w:p>
    <w:p w14:paraId="19EB8C0B" w14:textId="648A4211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Assistant to Membership-Mike Schneider</w:t>
      </w:r>
    </w:p>
    <w:p w14:paraId="271579B8" w14:textId="7DEB3EC3" w:rsidR="00FA6E30" w:rsidRDefault="00FA6E30" w:rsidP="009A1B97">
      <w:pPr>
        <w:jc w:val="both"/>
        <w:rPr>
          <w:rFonts w:cstheme="minorHAnsi"/>
          <w:b/>
          <w:bCs/>
          <w:color w:val="000000"/>
        </w:rPr>
      </w:pPr>
    </w:p>
    <w:p w14:paraId="44D3C483" w14:textId="08C97CF8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Directors - Don Benioff (New)</w:t>
      </w:r>
    </w:p>
    <w:p w14:paraId="118C1785" w14:textId="29522B64" w:rsidR="00FA6E30" w:rsidRDefault="00FA6E30" w:rsidP="00FA6E30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Kevin Donahue (</w:t>
      </w:r>
      <w:r w:rsidR="002E1D59">
        <w:rPr>
          <w:rFonts w:cstheme="minorHAnsi"/>
          <w:b/>
          <w:bCs/>
          <w:color w:val="000000"/>
        </w:rPr>
        <w:t>2</w:t>
      </w:r>
      <w:r>
        <w:rPr>
          <w:rFonts w:cstheme="minorHAnsi"/>
          <w:b/>
          <w:bCs/>
          <w:color w:val="000000"/>
        </w:rPr>
        <w:t>)</w:t>
      </w:r>
    </w:p>
    <w:p w14:paraId="46F4C906" w14:textId="58828DDD" w:rsidR="00FA6E30" w:rsidRDefault="00FA6E30" w:rsidP="00FA6E30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Allan Farbman (3)</w:t>
      </w:r>
    </w:p>
    <w:p w14:paraId="23893E50" w14:textId="34F5676D" w:rsidR="00FA6E30" w:rsidRDefault="00FA6E30" w:rsidP="00FA6E30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Darrell McClaughry (3)</w:t>
      </w:r>
    </w:p>
    <w:p w14:paraId="458D82FC" w14:textId="3BF037CE" w:rsidR="00FA6E30" w:rsidRDefault="00FA6E30" w:rsidP="00FA6E30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Dave Williams (New)</w:t>
      </w:r>
    </w:p>
    <w:p w14:paraId="2A98B3E6" w14:textId="76909D8B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Sam Beret (</w:t>
      </w:r>
      <w:r w:rsidR="00E3131B">
        <w:rPr>
          <w:rFonts w:cstheme="minorHAnsi"/>
          <w:b/>
          <w:bCs/>
          <w:color w:val="000000"/>
        </w:rPr>
        <w:t>E</w:t>
      </w:r>
      <w:r>
        <w:rPr>
          <w:rFonts w:cstheme="minorHAnsi"/>
          <w:b/>
          <w:bCs/>
          <w:color w:val="000000"/>
        </w:rPr>
        <w:t>x officio)</w:t>
      </w:r>
    </w:p>
    <w:p w14:paraId="79774C87" w14:textId="77777777" w:rsidR="00FA6E30" w:rsidRPr="00562B47" w:rsidRDefault="00FA6E30" w:rsidP="009A1B97">
      <w:pPr>
        <w:jc w:val="both"/>
        <w:rPr>
          <w:rFonts w:cstheme="minorHAnsi"/>
          <w:b/>
          <w:bCs/>
          <w:color w:val="000000"/>
        </w:rPr>
      </w:pPr>
    </w:p>
    <w:p w14:paraId="4C527279" w14:textId="77777777" w:rsidR="003D674F" w:rsidRDefault="003D674F" w:rsidP="009A1B97">
      <w:pPr>
        <w:jc w:val="both"/>
        <w:rPr>
          <w:rFonts w:cstheme="minorHAnsi"/>
          <w:b/>
          <w:bCs/>
          <w:color w:val="000000"/>
        </w:rPr>
      </w:pPr>
    </w:p>
    <w:p w14:paraId="686FB841" w14:textId="50156291" w:rsidR="009A1B97" w:rsidRPr="007475C8" w:rsidRDefault="009A1B97" w:rsidP="009A1B97">
      <w:pPr>
        <w:jc w:val="both"/>
        <w:rPr>
          <w:rFonts w:cstheme="minorHAnsi"/>
          <w:b/>
          <w:bCs/>
          <w:color w:val="000000"/>
        </w:rPr>
      </w:pPr>
      <w:r w:rsidRPr="007475C8">
        <w:rPr>
          <w:rFonts w:cstheme="minorHAnsi"/>
          <w:b/>
          <w:bCs/>
          <w:color w:val="000000"/>
        </w:rPr>
        <w:t>There being no further business, the meeting was adjourned.</w:t>
      </w:r>
    </w:p>
    <w:p w14:paraId="20FC7EAA" w14:textId="0301FB56" w:rsidR="009A1B97" w:rsidRDefault="009A1B97" w:rsidP="009A1B97">
      <w:pPr>
        <w:jc w:val="both"/>
        <w:rPr>
          <w:rFonts w:cstheme="minorHAnsi"/>
          <w:b/>
          <w:bCs/>
          <w:color w:val="000000"/>
        </w:rPr>
      </w:pPr>
    </w:p>
    <w:p w14:paraId="7E13CF4E" w14:textId="39FB943C" w:rsidR="00FA6E30" w:rsidRDefault="00FA6E30" w:rsidP="009A1B97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Respectfully submitted,</w:t>
      </w:r>
    </w:p>
    <w:p w14:paraId="03728AAB" w14:textId="77777777" w:rsidR="00FA6E30" w:rsidRPr="007475C8" w:rsidRDefault="00FA6E30" w:rsidP="009A1B97">
      <w:pPr>
        <w:jc w:val="both"/>
        <w:rPr>
          <w:rFonts w:cstheme="minorHAnsi"/>
          <w:b/>
          <w:bCs/>
          <w:color w:val="000000"/>
        </w:rPr>
      </w:pPr>
    </w:p>
    <w:p w14:paraId="11940C90" w14:textId="2F866A37" w:rsidR="009A1B97" w:rsidRPr="007475C8" w:rsidRDefault="009A23A2" w:rsidP="009A1B97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Alan Pope, Assistant Secretary</w:t>
      </w:r>
    </w:p>
    <w:p w14:paraId="77B2AAC1" w14:textId="77777777" w:rsidR="009A1B97" w:rsidRPr="007475C8" w:rsidRDefault="009A1B97" w:rsidP="009A1B97">
      <w:pPr>
        <w:rPr>
          <w:rFonts w:cstheme="minorHAnsi"/>
          <w:b/>
          <w:bCs/>
          <w:color w:val="000000"/>
        </w:rPr>
      </w:pPr>
    </w:p>
    <w:p w14:paraId="1C4DA208" w14:textId="77777777" w:rsidR="009A1B97" w:rsidRPr="007475C8" w:rsidRDefault="009A1B97" w:rsidP="009A1B97">
      <w:pPr>
        <w:rPr>
          <w:rFonts w:cstheme="minorHAnsi"/>
          <w:b/>
          <w:bCs/>
          <w:color w:val="000000"/>
        </w:rPr>
      </w:pPr>
    </w:p>
    <w:p w14:paraId="694DC061" w14:textId="77777777" w:rsidR="009A1B97" w:rsidRPr="007475C8" w:rsidRDefault="009A1B97" w:rsidP="009A1B97">
      <w:pPr>
        <w:rPr>
          <w:rFonts w:cstheme="minorHAnsi"/>
          <w:b/>
          <w:bCs/>
          <w:color w:val="000000"/>
        </w:rPr>
      </w:pPr>
    </w:p>
    <w:p w14:paraId="6281FD97" w14:textId="77777777" w:rsidR="001256E0" w:rsidRPr="007475C8" w:rsidRDefault="001256E0" w:rsidP="001256E0">
      <w:pPr>
        <w:rPr>
          <w:rFonts w:cstheme="minorHAnsi"/>
        </w:rPr>
      </w:pPr>
    </w:p>
    <w:sectPr w:rsidR="001256E0" w:rsidRPr="007475C8" w:rsidSect="00050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16AA" w14:textId="77777777" w:rsidR="008A4977" w:rsidRDefault="008A4977" w:rsidP="005E4D43">
      <w:r>
        <w:separator/>
      </w:r>
    </w:p>
  </w:endnote>
  <w:endnote w:type="continuationSeparator" w:id="0">
    <w:p w14:paraId="1BB11BA5" w14:textId="77777777" w:rsidR="008A4977" w:rsidRDefault="008A4977" w:rsidP="005E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59811" w14:textId="77777777" w:rsidR="005E4D43" w:rsidRDefault="005E4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6262" w14:textId="77777777" w:rsidR="005E4D43" w:rsidRDefault="005E4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A25C" w14:textId="77777777" w:rsidR="005E4D43" w:rsidRDefault="005E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DABF" w14:textId="77777777" w:rsidR="008A4977" w:rsidRDefault="008A4977" w:rsidP="005E4D43">
      <w:r>
        <w:separator/>
      </w:r>
    </w:p>
  </w:footnote>
  <w:footnote w:type="continuationSeparator" w:id="0">
    <w:p w14:paraId="24943D1B" w14:textId="77777777" w:rsidR="008A4977" w:rsidRDefault="008A4977" w:rsidP="005E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D43C" w14:textId="206398D1" w:rsidR="005E4D43" w:rsidRDefault="005E4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625F1" w14:textId="27EA4665" w:rsidR="005E4D43" w:rsidRDefault="005E4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44F8" w14:textId="073F3F14" w:rsidR="005E4D43" w:rsidRDefault="005E4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B69DE"/>
    <w:multiLevelType w:val="hybridMultilevel"/>
    <w:tmpl w:val="DFD479C8"/>
    <w:lvl w:ilvl="0" w:tplc="45DEDC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7E4D"/>
    <w:multiLevelType w:val="hybridMultilevel"/>
    <w:tmpl w:val="97E6D4C6"/>
    <w:lvl w:ilvl="0" w:tplc="15BC3B04">
      <w:start w:val="1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9AA3FBE"/>
    <w:multiLevelType w:val="hybridMultilevel"/>
    <w:tmpl w:val="3DA8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213FC"/>
    <w:multiLevelType w:val="hybridMultilevel"/>
    <w:tmpl w:val="9C14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6785"/>
    <w:multiLevelType w:val="hybridMultilevel"/>
    <w:tmpl w:val="FD16C834"/>
    <w:lvl w:ilvl="0" w:tplc="EE02641A">
      <w:start w:val="1"/>
      <w:numFmt w:val="lowerLetter"/>
      <w:lvlText w:val="(%1)"/>
      <w:lvlJc w:val="left"/>
      <w:pPr>
        <w:ind w:left="16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1B1361E"/>
    <w:multiLevelType w:val="hybridMultilevel"/>
    <w:tmpl w:val="A90C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0019"/>
    <w:multiLevelType w:val="hybridMultilevel"/>
    <w:tmpl w:val="BA56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016372"/>
    <w:multiLevelType w:val="hybridMultilevel"/>
    <w:tmpl w:val="EB38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132D9"/>
    <w:multiLevelType w:val="hybridMultilevel"/>
    <w:tmpl w:val="8DF0A17C"/>
    <w:lvl w:ilvl="0" w:tplc="D4927204">
      <w:start w:val="1"/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383F79E5"/>
    <w:multiLevelType w:val="hybridMultilevel"/>
    <w:tmpl w:val="2E5E1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320263"/>
    <w:multiLevelType w:val="hybridMultilevel"/>
    <w:tmpl w:val="360E1A96"/>
    <w:lvl w:ilvl="0" w:tplc="F648AF78">
      <w:start w:val="1"/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D8D77F2"/>
    <w:multiLevelType w:val="hybridMultilevel"/>
    <w:tmpl w:val="9A58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1233A"/>
    <w:multiLevelType w:val="hybridMultilevel"/>
    <w:tmpl w:val="4496AF2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69FB7FF0"/>
    <w:multiLevelType w:val="hybridMultilevel"/>
    <w:tmpl w:val="02D2707E"/>
    <w:lvl w:ilvl="0" w:tplc="A6E88432">
      <w:start w:val="1"/>
      <w:numFmt w:val="bullet"/>
      <w:lvlText w:val="-"/>
      <w:lvlJc w:val="left"/>
      <w:pPr>
        <w:ind w:left="12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72894C62"/>
    <w:multiLevelType w:val="hybridMultilevel"/>
    <w:tmpl w:val="33A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36171"/>
    <w:multiLevelType w:val="hybridMultilevel"/>
    <w:tmpl w:val="6E368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6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E0"/>
    <w:rsid w:val="000154EB"/>
    <w:rsid w:val="00022982"/>
    <w:rsid w:val="00050F38"/>
    <w:rsid w:val="001256E0"/>
    <w:rsid w:val="0013485A"/>
    <w:rsid w:val="00165FA5"/>
    <w:rsid w:val="00250137"/>
    <w:rsid w:val="002511E9"/>
    <w:rsid w:val="002E1D59"/>
    <w:rsid w:val="003976C7"/>
    <w:rsid w:val="003D674F"/>
    <w:rsid w:val="00425D0C"/>
    <w:rsid w:val="00471D44"/>
    <w:rsid w:val="005167CF"/>
    <w:rsid w:val="00562B47"/>
    <w:rsid w:val="00581118"/>
    <w:rsid w:val="005B19C3"/>
    <w:rsid w:val="005E4D43"/>
    <w:rsid w:val="00613633"/>
    <w:rsid w:val="00630138"/>
    <w:rsid w:val="00657EB7"/>
    <w:rsid w:val="00690C28"/>
    <w:rsid w:val="00702775"/>
    <w:rsid w:val="00724A53"/>
    <w:rsid w:val="007475C8"/>
    <w:rsid w:val="008A4977"/>
    <w:rsid w:val="008E1229"/>
    <w:rsid w:val="00900A57"/>
    <w:rsid w:val="009832C7"/>
    <w:rsid w:val="009A1B97"/>
    <w:rsid w:val="009A23A2"/>
    <w:rsid w:val="009E55B5"/>
    <w:rsid w:val="009F3619"/>
    <w:rsid w:val="00A92BFE"/>
    <w:rsid w:val="00AA5467"/>
    <w:rsid w:val="00AC027E"/>
    <w:rsid w:val="00B67AD2"/>
    <w:rsid w:val="00B85AFD"/>
    <w:rsid w:val="00BA2AD0"/>
    <w:rsid w:val="00BE50EF"/>
    <w:rsid w:val="00CE4E37"/>
    <w:rsid w:val="00D31DC0"/>
    <w:rsid w:val="00D7776F"/>
    <w:rsid w:val="00DD36E3"/>
    <w:rsid w:val="00E3131B"/>
    <w:rsid w:val="00E84325"/>
    <w:rsid w:val="00F46E6F"/>
    <w:rsid w:val="00F8238C"/>
    <w:rsid w:val="00FA6E30"/>
    <w:rsid w:val="00FB69D1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401A2"/>
  <w15:chartTrackingRefBased/>
  <w15:docId w15:val="{A34CF89E-AD5C-0447-AF10-C12AE380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A"/>
    <w:pPr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E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43"/>
  </w:style>
  <w:style w:type="paragraph" w:styleId="Footer">
    <w:name w:val="footer"/>
    <w:basedOn w:val="Normal"/>
    <w:link w:val="FooterChar"/>
    <w:uiPriority w:val="99"/>
    <w:unhideWhenUsed/>
    <w:rsid w:val="005E4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FITMBS</dc:creator>
  <cp:keywords/>
  <dc:description/>
  <cp:lastModifiedBy>Phil Goff</cp:lastModifiedBy>
  <cp:revision>2</cp:revision>
  <dcterms:created xsi:type="dcterms:W3CDTF">2021-03-13T14:38:00Z</dcterms:created>
  <dcterms:modified xsi:type="dcterms:W3CDTF">2021-03-13T14:38:00Z</dcterms:modified>
</cp:coreProperties>
</file>